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70"/>
          <w:szCs w:val="70"/>
        </w:rPr>
      </w:pPr>
      <w:r>
        <w:rPr>
          <w:rFonts w:ascii="Arial,Bold" w:hAnsi="Arial,Bold" w:cs="Arial,Bold"/>
          <w:b/>
          <w:bCs/>
          <w:sz w:val="70"/>
          <w:szCs w:val="70"/>
        </w:rPr>
        <w:t>PERSONALHANDBUCH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INHALTSVERZEICHNIS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EINFÜHRUNG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ARBEITSVERHÄLTNIS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Arbeitsvertrag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Probezeit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Kündigungsfrist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Verlängerung des Vertrags auf bestimmte Zeit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Beendigung des Arbeitsverhältnisses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Unternehmenseigentümer 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3. ARBEITSZEIT UND FREIZEIT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Arbeitszeit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Überstunden und Zeit für 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Urlaubstage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Das Nehmen von Urlaubsstunden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Freie Tage in Zusammenhang mit Feiertagen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Sonderurlaub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 Unbezahlter Urlaub 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BELOHNUNG, FUNKTIONIEREN, TRAINING UND BILDUNG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Gehaltszahlung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Urlaubszuschlag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Neufestlegung des Gehalts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 Training und Bildung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5. KOSTENERSTATTUNGEN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Reisekostenerstattung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Rente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Tarifliche Krankenversicherung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Unterkunft und Unterkunftsvergütung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6. KRANKHEIT UND ARBEITSUNFÄHIGKEIT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Krankmeldung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Zu verfolgendes Verfahren während Krankheit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Rechte und Pflichte während der Krankheit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Gesundmeldung 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 Kosmetische Eingriffe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7. Sicherheit und Umwelt 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EINFÜHRUNG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Personal-Reglement erteilt Informationen über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und die angewandten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Arbeitsbedingungen. In diesem Personals-Reglement wurden alle Sachen in Bezug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das Arbeitsverhältnis und die zugehörigen Bedingungen und Ordnungen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festgelegt. Sollten Sie Fragen haben über diese Anleitung oder mehr Informationen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wünschen, sollten Sie sich hierzu an Ihren Koordinator wenden.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Bezeichnung “Arbeitnehmer” in dieser Anleitung wurde verwendet um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Ganze lesbar zu gestalten. Selbstverständlich wird mit “Arbeitnehmer” ebenfalls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“Arbeitnehmerin” gemeint.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behält sich das Recht vor, sofern es notwendig sein sollte, diese Anleitung zu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jeder Zeit zu ändern.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ARBEITSVERHÄLTNIS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2.1 Arbeitsvertrag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Anleitung stellt zusammen mit dem Arbeitsvertrag die Grundlage für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Arbeitsverhältnis bei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dar. Durch Unterzeichnung des Arbeitsvertrags sowie der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Einverständniserklärung hinsichtlich des Personal-Reglements gibt der Arbeitnehmer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sein Einverständnis zum Erkennen mit den Bestimmungen und Bedingungen wie sie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 Arbeitsvertrag und im Personal-Reglement erwähnt sind.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Dienstantritt sollte die unterzeichnete Einverständniserklärung hinsichtlich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Personal-Reglements gleichzeitig mit dem Arbeitsvertrag der Abteilung Verwaltung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ausgehändigt werden.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2.2 Probezeit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im Arbeitsvertrag nicht anders erwähnt wird, gilt die gesetzliche Probezeit.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dieser Probeperiode kann sowohl der Arbeitgeber als der Arbeitnehmer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sofortiger Wirkung und ohne Geldvergütung das Arbeitsverhältnis auflösen.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2.3 Kündigungsfrist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im Arbeitsvertrag nicht anders erwähnt wird, kann der Arbeitsvertrag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Partei, abgesehen von einer Beendigung mit sofortiger Wirkung aus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zwingenden Gründen (zwischenzeitlich) unter Berücksichtigung der gesetzlichen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Kündigungsfrist gekündigt werden.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2.4 Verlängerung des Vertrags auf bestimmte Zeit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versucht zumindest 2 Wochen bevor der Vertrag auf bestimmte Zeit abläuft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den Arbeitnehmer darüber zu verständigen ob der Vertrag verlängert wird.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2.5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Wünscht ein Arbeitnehmer das Arbeitsverhältnis zu beenden, sollte dies bis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Monatsende schriftlich dem Koordinator bestätigt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Wunsch des Arbeitnehmers kann ein Arbeitszeugnis erstellt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gesamte Gehaltsabwicklung in Bezug auf Urlaubsgeld, Urlaubstage usw.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Monat nach dem Datum des Dienstaustritts erfolgen. Sofern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 ein PKW zur Verfügung gestellt wurde, beträgt die Frist für die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Abwicklung zwei Monate.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Kündigung aus zwingenden Gründen vorliegt, hat der Arbeitgeber das Recht,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Arbeitsvertrag mit sofortiger Wirkung zu beenden.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2.6 Unternehmenseigentümer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Sämtliche Eigentümer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, die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dem Arbeitnehmer zur Verfügung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gestellt wurden, sollten mit Sorgfalt behandelt werden. Bei Dienstaustritt oder auch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nicht längerer Benutzung der Eigentümer sollten diese sofort zurückgegeben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werden.Sofern dies nicht geschieht, werden die Eigentümer mit den eventuellen Guthaben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 Arbeitnehmers verrechnet.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ARBEITSZEIT UND FREIZEIT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3.1 Arbeitszeit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normale Arbeitsdauer beträgt 40 Wochenstunden, aufgeteilt von Montag bis 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Freitag. Mittagspausen sind unbezahlt. Die Dauer der Mittagspausen beträgt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zumindest 30 Minuten.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Obige findet auf alle Mitarbeiter Anwendung. Hierzu können Ausnahmen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 werden sofern die Arbeiten andere Arbeitszeiten erfordern.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ausgeübten Aktivitäten können möglicherweise mit sich bringen, dass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 außerhalb der offiziellen Stunden gearbeitet werden sollte. Vom Arbeitnehmer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wird erwartet, dass er sich diesbezüglich flexibel und im Interesse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 verhält.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3.2 Überstunden und Zeit für 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Überstunden werden nach dem Tarifvertrag vergütet.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Überstunden werden nur dann als Überstunden angesehen, wenn der gesamte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Arbeitsstundenzahl in einer Woche die volle Arbeitswoche von 40 Stunden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übersteigt.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Sollten Sie Überstunden machen, erhalten Sie für diese Stunden einen Zuschlag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über den Bruttostundenlohn. Diese Stunden werden sowohl von der belgischen als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der niederländischen Steuerbehörde extra besteuert. Darum halten Sie netto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einer Überstunde nicht mehr übrig als von einer normalen Stunde. Über alle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Überstunden erhalten Sie </w:t>
      </w:r>
      <w:r>
        <w:rPr>
          <w:rFonts w:ascii="Arial,Bold" w:hAnsi="Arial,Bold" w:cs="Arial,Bold"/>
          <w:b/>
          <w:bCs/>
          <w:sz w:val="24"/>
          <w:szCs w:val="24"/>
        </w:rPr>
        <w:t xml:space="preserve">immer </w:t>
      </w:r>
      <w:r>
        <w:rPr>
          <w:rFonts w:ascii="Arial" w:hAnsi="Arial" w:cs="Arial"/>
          <w:sz w:val="24"/>
          <w:szCs w:val="24"/>
        </w:rPr>
        <w:t>den gesetzlichen Zuschlag von 25%, 50% oder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100% und außerdem erhalten Sie van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einen extra Ausgleich, damit Sie von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einer Überstunde netto das Gleiche übrig halten wie von einer normalen Stunde.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Möglichkeit netto mehr übrig zu halten von einer Überstunde, ist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Anwendung einer Zeit-für Zeit Regelung. Sie erhalten in dem Fall schon für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 während der die Überstunden gemacht wurden die Zuschläge, aber 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sparen Ihre Überstunden zusammen und lassen diese an einem späteren Zeitpunkt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Freizeit auszahlen. Die zusammengesparten Zeit-für-Zeit Stunden werden unten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Lohnstreifen erwähnt, wo auch Ihre Urlaubsstunden erwähnt sind. Sie können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 also leicht selber im Auge behalten.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Sie die Überstunden nicht zusammensparen wollen als Zeit-für-Zeit, so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Sie das so schnell wie möglich beim Koordinator melden. Sie erhalten in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die Überstunden sofort ausgezahlt. Die Konsequenz ist allerdings, dass, sollten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später in einer Woche weniger Stunden arbeiten und ungenügend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Urlaubsstunden erworben haben, Sie gekürzt werden in Bezug auf die Unterkunft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(sehen Sie auch unter der Überschrift Unterkunft)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3.3 Urlaubstage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Arbeitnehmer spart je gearbeitete Woche von 40 Stunden circa 4,2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Urlaubsstunden zusammen.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werden nur Urlaubsstunden über tatsächlich gearbeitete Stunden erworben.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unbezahlten Urlaubs werden keine Urlaubsstunden erworben.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Urlaubsstunden können ebenfalls zusammengespart werden durch das Ersparen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Zeit-für-Zeit Stunden (sehen Sie Paragraph 3.2 Überstunden)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3.4 Das Nehmen von Urlaubsstunden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ein Mitarbeiter während einer Woche weniger Stunden gearbeitet als vorher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vereinbart wurde, werden die Stunden aus der Urlaubsstundenreservierung bis 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vorab vereinbarten Zahl der Stunden ergänzt.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Nimmt man Urlaubsstunden, so sollte das Urlaubsantragsformular ausgefüllt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unterzeichnet werden und beim Koordinator eingereicht werden. Dieser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mitteilen, ob die geplanten Daten in Ordnung sind und soll dies mittels 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auf dem Urlaubsantrag bestätigen.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Richtigbefund und vor dem Urlaub genommen wird, soll das Formular bei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Abteilung Verwaltung eingereicht werden, welche die Daten weiter verarbeitet.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aus irgendwelchem Grund die geplanten Daten sich ändern, ist ein neues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 auszufüllen.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Sämtliche Ersuchen zur Urlaubnahme sollten in Zusammenhang mit der Kontinuität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reichlich im Voraus, doch spätestens zumindest 14 Tage im Voraus erfolgen.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3.5 Freie Tage in Zusammenhang mit Feiertagen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folgende Tage auf normale Arbeitstage fallen, hat der Arbeitnehmer Recht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auf Urlaub unter Fortzahlung des Gehalts.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Neujahrstag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Ostermontag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Geburtstag der Königin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Tag der Befreiung (1x pro fünf Jahre)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Himmelfahrtstag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Pfingstmontag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Erster und zweiter Weihnachtstag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die Arbeiten erfordern, dass ein Arbeitnehmer an einem Feiertag arbeitet, so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dies kompensiert. Der Arbeitnehmer hat die Wahl zwischen einen extra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Zuschlag oder Zeit für Zeit. Entscheidet sich ein Arbeitnehmer für einen extra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Zuschlag, so werden die gearbeiteten Stunden ausgezahlt worden zu 200%. Sofern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Zeit-für-Zeit gewählt wird, erhält man obendrauf die 100% Zahlung 1 extra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Urlaubstag.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3.6 Sonderurlaub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hat Recht auf Sonderurlaub unter Fortzahlung des Gehalts in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nachfolgend genannten Fällen.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Zeit, welche erforderlich ist für die Konsultation eines Arztes, Spezialisten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Zahnarztes, etc. Vom Arbeitnehmer wird erwartet, dass diese Besuche soviel wie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möglich außer Arbeitszeit stattfinden und sonst so früh wie möglich am Vormittag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so spät wie möglich am Nachmittag, damit die Arbeiten so wenig wie möglich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unterbrochen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Todesfall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im Todesfall des/der Gatten/Gattin) / Partners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im Todesfall des Kindes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im Todesfall eines Elternteils / Schwiegerelternteils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im Todesfall des Bruders oder der Schwester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Arbeitstag im Todesfall des Schwagers, der Schwägerin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Arbeitstag im Todesfall von Großeltern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bei der Geburt eines eigenen Kindes für die männlichen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bei einem Adoptionsverfahren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Eheschließung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- 0.5 Arbeitstag beim Aufgebot des Arbeitnehmers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Arbeitstage im Fall einer Eheschließung des Arbeitnehmers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Arbeitstag bei der Eheschließung von Kind, Bruder, Schwester,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Enkelkind.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3.7 Unbezahlter Urlaub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Allgemeinen wird keinen unbezahlten Urlaub gewährt. Nur mit Zustimmung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Koordinators kann eine Ausnahme gemacht werden für den Arbeitnehmer, der über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ungenügende Anzahl Urlaubsstunden verfügt.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652BA7">
        <w:rPr>
          <w:rFonts w:ascii="Arial,Bold" w:hAnsi="Arial,Bold" w:cs="Arial,Bold"/>
          <w:b/>
          <w:bCs/>
          <w:sz w:val="24"/>
          <w:szCs w:val="24"/>
          <w:lang w:val="en-US"/>
        </w:rPr>
        <w:t>4. BELOHNUNG, FUNKTIONIEREN, TRAINING UND BILDUNG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  <w:lang w:val="en-US"/>
        </w:rPr>
      </w:pPr>
      <w:r w:rsidRPr="00652BA7">
        <w:rPr>
          <w:rFonts w:ascii="Arial,Bold" w:hAnsi="Arial,Bold" w:cs="Arial,Bold"/>
          <w:b/>
          <w:bCs/>
          <w:sz w:val="26"/>
          <w:szCs w:val="26"/>
          <w:lang w:val="en-US"/>
        </w:rPr>
        <w:t>4.1 Gehaltszahlung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Das Gehalt wird wöchentlich gezahlt und wird direkt auf das Bankkonto des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Arbeitnehmers überwiesen, spätestens am Freitag der Woche folgend, auf die sich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Gehaltszahlung bezieht.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Nettogehalt wird bestimmt vom Bruttogehalt minus gesetzlicher Abzüge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eventueller Selbstbeteiligung an beispielsweis der Krankenversicherung, usw.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Moment an dem das Gehalt g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>chrieben wird, ist je Bank unterschiedlich.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4.2 Urlaubszuschlag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erhält je Arbeitsstunde einen Urlaubszuschlag, der in der Woche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automatisch ausgezahlt wird.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4.3 Neufestlegung des Gehalts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Gehälter werden jährlich am 1. Juli neu festgelegt. Eventuelle Gehaltsanpassungen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festgesetzt anlässlich Erhöhungen behördlicherseits oder tariflicher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Erhöhungen und anlässlich der auf individuellen Leistungen, des individuellen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Beitrags des Arbeitnehmers am Unternehmensziel basierenden Beurteilung,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verfügbaren Budgets und der Resultate des Unternehmens.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Zwischenzeitliche Gehaltsanpassungen werden nur in sehr außergewöhnlichen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Fällen angewandt und werden bei der eventuellen Gehaltsanpassung auf Grund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Tarifvertrags in Abzug gebracht.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4.4 Training und Bildung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erkennt die große Bedeutung einer guten Ausbildung des Arbeitnehmers.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Deshalb bietet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dem Arbeitnehmer die Möglichkeit, sich durch Studium und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Ausbildungen weiter zu bilden in der Ausübung der jetzigen und/oder künftigen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Studium werden alle möglichen Ausbildungen begriffen, denen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 Bedeutung beimisst und an denen das Unternehmen in irgendeiner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Weise beteiligt ist oder sein möchte.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Ferner können Arbeits – und Beurteilungsgespräche ebenfalls zu Bildungsplänen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führen, gerichtet auf das Funktionieren und/oder die kurz- oder langfristige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individuelle Laufbahn.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Arbeitnehmer hat die Verantwortlichkeit, um zu tun was zu einer guten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Aufgabenerfüllung notwendig ist und hat weiter dafür zu sorgen, dass er gut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funktionieren kann, während er selber oder der Betrieb ändern können.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Zuerkennung der Studienvergütung ist abhängig vom verfügbaren Budget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Beurteilung des Koordinators und der Geschäftsführung.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Arten der Ausbildung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1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 bei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das Erzielen des Diploms oder des Zertifikats den Arbeitnehmer in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 versetzt, seine oder ihre heutige Funktion effizienter und effektiver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auszuüben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das Erzielen des Diploms passt innerhalb des Bildungsplans, der 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 mit dem Koordinator aufgestellt wurde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das Erzielen des Diploms für eine gute Erfüllung der Funktion bei </w:t>
      </w:r>
      <w:r w:rsidR="00371E31">
        <w:rPr>
          <w:rFonts w:ascii="Arial" w:hAnsi="Arial" w:cs="Arial"/>
          <w:sz w:val="24"/>
          <w:szCs w:val="24"/>
        </w:rPr>
        <w:t>Technicall weert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wesentlich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 eine reelle Chance gibt, dass der Arbeitnehmer das Diplom innerhalb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gesetzten Studienzeit erzielt.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2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Ausbildungen bei denen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das Erzielen des Diploms im Prinzip für das Interesse des Betriebs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weniger deutlich ist. Einen Zusammenhang mit dem kurzfristigen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Funktionieren gibt es nicht, jedoch längerfristig schon. Die Ausbildung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erhöht das allgemeine Niveau und somit die Einsatzfähigkeit van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Arbeitnehmers im Betrieb, ohne jegliche Verpflichtung seitens des Betriebs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hinsichtlich eines künftigen Aufstiegs. Der Betrieb stellt keine Zeit zur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Verfügung für das Belegen der Ausbildung.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Vergütungen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der Ausbildung Vergütung 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1 100% eigene 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2 50% eigene 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alle Parteien den Antrag auf Ausbildung oder Kurs unterstützen, wird 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“Ausbildungsvertrag” erstellt, den der Arbeitnehmer unterzeichnen soll und beim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retournieren.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 erstattenden Kosten sind: Einschreibegebühren, Kurs –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Studiengebühren, Examengebühren, verpflichtete Studienbücher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Studienmaterial. Diese Kosten werden ausschließlich erstattet, sofern der Prüfling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Prüfung bestanden hat.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Zurückbezahlungsregelung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ist verpflichtet tot vollständigen oder teilweisen Zurückzahlung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gewährten Studienbeihilfe in folgenden Situationen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- 100% Zurückzahlung sofern der Arbeitnehmer nicht besteht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- 100% Zurückzahlung im Falle der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Arbeitnehmer innerhalb von 0 – 6 Monaten nach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Schlussdatum des Studiums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- 75% Zurückzahlung im Falle der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Arbeitnehmer innerhalb von 6 – 12 Monaten nach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Schlussdatum des Studiums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- 50% Zurückzahlung im Falle der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Arbeitnehmer innerhalb von 12 – 18 Monaten nach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Schlussdatum des Studiums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- 25% Zurückzahlung im Falle der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Arbeitnehmer innerhalb von 18 – 24 Monaten nach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Schlussdatum des Studiums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- 0% Zurückzahlung im Falle der Beendigung des Arbeitsverhältnisses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Arbeitnehmer nach 24 Monaten nach dem Schlussdatum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Studiums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Obiges zutrifft wird der geschuldete Betrag bei der Schlussabrechnung.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verrechnet. Sofern dies jedoch nicht ausreicht, wird eine individuelle Regelung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getroffen.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Sofern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das Arbeitsverhältnis beendet aus einem Grund, der außerhalb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Einflussnahme des Arbeitnehmers fällt, erfolgt keine Rückforderung.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Sofern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das Arbeitsverhältnis auf Grund schlechter Leistungen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Arbeitnehmers innerhalb seiner Funktion beendet, oder auch aus “zwingenden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wichtigen” Gründen, gilt die gleiche Rückforderungsregelung wie bei Auflösung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Arbeitsverhältnisses durch den Arbeitnehmer.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5. KOSTENERSTATTUNGEN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5.1 Reisekostenerstattung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Arbeitnehmer, der nicht über einen PKW des Betriebs verfügt, kann für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Reisekostenerstattung in Betracht kommen, solches zur Beurteilung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maximale Reisekostenerstattung wird festgelegt auf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Lohnberechnungsformular und sollte sowohl vom Arbeitnehmer wie vom Koordinator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unterzeichnet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Krankheit oder Urlaub werden die Vergütungen über den Zeitraum nicht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ausgezahlt.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5.3 Rente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Rentenregelung wird im gegenständlichen Tarifvertrag erwähnt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5.4 Tarifliche Krankenversicherung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ausländischen Arbeitnehmer (nicht ständig wohnhaft in den Niederlanden) 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Arbeitgeber verpflichtet ein Angebot zu machen für Beteiligung an einem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tariflichen Vertrag für die Pflege- und Krankheitsversicherung (Krankheitskosten).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Angebot sollte sich sowohl auf das Basispaket als auch auf eine ergänzende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 (u.a. Zahnarzt) beziehen.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der Arbeitnehmer nicht selbstständig eine Krankenversicherung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abgeschlossen hat, oder auch dem Arbeitgeber hierüber keinen rezenten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gültigen Beleg vorlegen kann, so wird der Arbeitgeber den Arbeitnehmer regulär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Basisversicherung anmelden. Die hierzu vom Arbeitnehmer geschuldete Prämie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vom Arbeitgeber vom Nettolohn einbehalten werden und anschließend an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Versicherungsgesellschaft abgeführt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wird über den Arbeitgeber einen Versicherungsausweis,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und eine E-106 Erklärung (Beweis für das Wohnland) erhalten.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der Arbeitnehmer eine ergänzende Versicherung abschließen möchte (für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u.a. Zahnarzt) so wird er hierzu einen schriftlichen Antrag beim Arbeitgeber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einreichen müssen.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Prämie wird wiederum vom Nettolohn einbehalten und anschließend vom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Arbeitgeber an die Versicherungsgesellschaft abgeführt.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5.5 Unterkunft und Unterkunftsvergütung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stellt ihren Mitarbeitern im Prinzip Unterkunft zur Verfügung soweit sie eine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doppelte Haushalt führen.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Kosten der Unterkunft sind auf dem Lohnberechnungsformular angegeben.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zahlt im Prinzip diese Unterkunft unter dem Nenner von Sachbezüge und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unter der Bedingung, dass der Arbeitnehmer eine Stundenverantwortung abliefert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über eine vereinbarte vollständige Arbeitswoche. Diese Stundenverantwortung kann</w:t>
      </w:r>
      <w:r>
        <w:rPr>
          <w:rFonts w:ascii="Arial" w:hAnsi="Arial" w:cs="Arial"/>
          <w:sz w:val="24"/>
          <w:szCs w:val="24"/>
        </w:rPr>
        <w:t xml:space="preserve"> </w:t>
      </w:r>
      <w:r w:rsidR="00916F4F">
        <w:rPr>
          <w:rFonts w:ascii="Arial" w:hAnsi="Arial" w:cs="Arial"/>
          <w:sz w:val="24"/>
          <w:szCs w:val="24"/>
        </w:rPr>
        <w:t>bestehen in gearbeiteten Stunden, Urlaubsstunden. Zeit- für-Zeit Stunden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Feiertage.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Sofern der Arbeitnehmer übermäßigen oder unerlaubten Urlaub nimmt, stellt </w:t>
      </w:r>
      <w:r w:rsidR="00371E31">
        <w:rPr>
          <w:rFonts w:ascii="Arial" w:hAnsi="Arial" w:cs="Arial"/>
          <w:sz w:val="24"/>
          <w:szCs w:val="24"/>
        </w:rPr>
        <w:t xml:space="preserve">Technicall weert </w:t>
      </w:r>
      <w:r>
        <w:rPr>
          <w:rFonts w:ascii="Arial" w:hAnsi="Arial" w:cs="Arial"/>
          <w:sz w:val="24"/>
          <w:szCs w:val="24"/>
        </w:rPr>
        <w:t>die Kosten der Unterkunft beim betreffenden Mitarbeiter in Rechnung. Diese Kosten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werden direkt mit der nächstfolgenden Gehaltszahlung verrechnet.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Koordinator bestimmt, welcher Arbeitnehmer in welche Unterkunft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eingeteilt. Der Arbeitnehmer sollte sich daran halten. Ohne schriftliche Genehmigung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Koordinators ist es nicht gestattet die Unterkunft zu wechseln.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den Mitarbeitern, die die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zur Verfügung gestellte Unterkunft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verwenden, wird erwartet, dass sie keine Belästigung verursachen und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Unterkunft ordentlich, sauber und aufgeräumt gehalten. Sofern sich bei Kontrolle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herausstellt, dass die Unterkunft nicht sauber gehalten wird, erfolgt eine Warnung.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Wiederholung wird die Unterkunft auf Kosten der in dieser Unterkunft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verbleibenden Arbeitnehmer sauber gemacht. Weiter sollten alle Anweisungen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Vermieters befolgt werden. Sofern denen keine Folge geleistet wird, kann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 von der Unterkunft entfernt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Weiteren sollte der Mitarbeiter nach Beendung des Arbeitsverhältnisses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Versetzung zu einer anderen Unterkunft, auf Anweisung des Koordinators,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Unterkunft sofort verlassen. Auch in dem Fall sollte die Unterkunft sauber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aufgeräumt zurückgelassen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manchen Fällen ist es erlaubt, dass der Arbeitnehmer selbst für Unterkunft sorgt.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sollte hierzu schriftliche Erlaubnis des Koordinators haben. Die Kosten dieser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Unterkunft werden erstattet sofern der Arbeitnehmer eine Rechnung vorlegen kann,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Maßgabe, dass die hierfür erstatteten Kosten niemals die Kosten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Unterkunft, wie sie auf dem Lohnberechnungsformular erwähnt werden,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überschreiten dürfen. Das Ausmaß der Erstattung ist gleich der Erstattung für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zur Verfügung gestellte Unterkunft.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6. KRANKHEIT UND ARBEITSUNFÄHIGKEIT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Falle von Krankheit und/oder Unfall sollte der Arbeitnehmer sich strikt an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nachfolgenden Regeln halten.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6.1 Krankmeldung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Krankmeldung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der Arbeitnehmer krank ist, sollte er dies fuhr anfange Arbeit der Abteilung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Verwaltung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melden +31 (0)10 292 3232 und seinem leitenden Funktionär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Projekt an dem er beschäftigt ist. Sofern noch niemand anwesend ist, sollte 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jedenfalls einen Bericht auf der Voicemail hinterlassen.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der Arbeitnehmer während des Tages krank nach Hause gehen, sollte er sich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leitenden Funktionär auf dem Projekt an dem er arbeitstätig ist sowie beim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abmelden.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Krankmeldung gibt der Arbeitnehmer wenn möglich an: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erster Krankheitstag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was die Art der Krankheit 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wie lange Arbeitsausfall voraussichtlich dauern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welche Pflegeadresse und Telefonnummer der Arbeitnehmer hat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sofern zutreffend die Adresse und Telefonnummer des medizinischen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Sorgeanbieters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ob ein Unfall vorliegt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Koordinator gibt diese Informationen an den Arbeitsschutzdienst weiter.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Krankmeldungen Ausland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der Arbeitnehmer sich zum Zeitpunkt seiner Krankheit im Ausland befindet,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er neben dem Verfolgen des obigen Verfahrens ebenfalls so bald wie möglich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örtlichen Allgemeinarzt einschalten für ein ärztliches Attest mit folgenden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Art der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der Verlauf der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die vorgenommene Therapie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sofern zutreffend, eine Erklärung über medizinische Unfähigkeit 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Erklärung sollte so bald wie möglich, jedoch vor der Verlohnung der Woche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die sie sich bezieht an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geschickt bzw. gefaxt werden, Faxnr.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+31 (0)495-543081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6.2 Zu verfolgendes Verfahren während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Konsultieren eines Arztes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Interesse einer problemlosen Gesundung sollte der Arbeitnehmer innerhalb 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angemessenen Frist seinen Arzt konsultieren und die Anweisungen befolgen.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Zuhause bleiben und Kontrolle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der Krankmeldung sollte der Arbeitnehmer auf der (Pflege)adresse zu bleiben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er wieder gesund ist. Der Arbeitnehmer darf die (Pflege)adresse nur verlassen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sich medizinischer Betreuung zu unterziehen und/oder den Arbeitsschutzdienst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besuchen. Sofern der Arbeitnehmer aus einem anderen als dem obigen Grund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(Pflege)adresse verlassen möchte, sollte er jeweils beim Koordinator 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Erlaubnis dazu bitten.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sollte zu jeder Zeit die erforderlichen Maßnahmen treffen, damit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Arbeitsschutzdienst in der Lage ist, den Arbeitnehmer zu erreichen. Dies kann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mehr auf die folgende Art und Weise erfolgen: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der Arbeitnehmer sollte über das Telefon erreichbar sein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der Arzt sollte in der Lage sein, den Arbeitnehmer auf seiner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Pflegeadresse zu besuchen.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Änderung der Pflegeadresse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der Arbeitnehmer während seiner Krankheit, sofern er nicht im Stande ist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arbeiten, zeitweilig sonstwo verbleibt, oder die Pflegeadresse ändert (beispielsweise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Aufnahme in oder Entlassung aus dem Krankenhaus) sollte der Mitarbeiter dies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innerhalb von 24 Stunden dem Arbeitgeber durchgeben.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Sprechstunde des Arbeitsschutzdienstes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ist verpflichtet in der Sprechstunde des Arbeitsschutzdienstes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erscheinen, außer wenn die Gesundheit des Mitarbeiters dies nicht erlaubt. In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sollte der Arbeitnehmer den Arbeitsschutzdienst so bald wie möglich doch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spätestens 24 Stunden zuvor verständigen. Sollte der Arbeitnehmer die Arbeit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völlig aufnehmen vor oder am gleichen Tag dieses Termins, braucht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 der Aufrufung keine Folge zu leisten und sollte er rechtzeitig den Termin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absagen.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Medizinische Untersuchung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Mitarbeiter ist verpflichtet an einer medizinischen Untersuchung durch oder im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Auftrag des Arbeitsschutzdienstes mitzuwirken.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Behinderung der Gesundung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der Arbeitsunfähigkeit sollte sich der Arbeitnehmer derart verhalten, dass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Gesundung nicht behindert wird. Dies ist zur Beurteilung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Arbeitsschutzdienstes. Sofern dies der Fall ist, ist der Arbeitgeber berechtigt,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Lohnweiterzahlung (zeitweilig) einzustellen.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Mitwirkung bei auf Wiederaufnahme der Arbeit gerichteten Aktivitäten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wirkt mit bei auf die Gesundung gerichteten Aktivitäten und 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baldmöglichsten (verantworteten) Wiederaufnahme der Arbeit. Vorbilder dieser Art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Aktivitäten können sein: Arbeitstherapie, Schulung, teilweise Wiederaufnahme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 und Arbeitsanpassung sofern möglich.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Univers,Bold" w:hAnsi="Univers,Bold" w:cs="Univers,Bold"/>
          <w:b/>
          <w:bCs/>
          <w:sz w:val="20"/>
          <w:szCs w:val="20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Tätigung von Arbeit während der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der Krankheit ist es dem Arbeitnehmer nicht erlaubt Arbeit zu verrichten.,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außer (ersetzender) Arbeit, die vom Arbeitgeber verordnet wurde oder zu der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 die Erlaubnis vom Arbeitsschutzdienst hat und die der Gesundung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Arbeitnehmers nicht im Wege steht. Sofern der Arbeitnehmer die verordnete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(ersetzende) Arbeit nicht verrichtet, ist der Arbeitgeber berechtigt die Lohnzahlung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stoppen.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 während der Arbeitsunfähigkeit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dem Arbeitnehmer nicht gestattet, während der Arbeitsunfähigkeit in Urlaub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fahren, es sei denn mit Erlaubnis des Arbeitgebers. Bei Nichteinhaltung folgt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 Warnung und stoppt die Lohnweiterzahlung. Sofern Erlaubnis erteilt wird,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sollen klare Vereinbarungen mit der Geschäftsführung getroffen werden, welche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schriftlich festgelegt werden sollten.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erteilen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den Genesungsprozess zu beschleunigen, ist es wichtig, dass der Arbeitnehmer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 Arbeitsschutzdienst richtige Angaben erteilt. Auch sollte der Arbeitnehmer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Informationen erteilen über die zu erwartende Dauer seiner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Abwesenheit. Die Erteilung von Informationen ist von wesentlicher Bedeutung 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richtige und rechtzeitige Maßnahmen zu treffen.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6.3 Rechte und Pflichte während der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Fortzahlung des Lohnes während der Krankheit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vollständiger oder teilweiser Versäumnis wegen Krankheit werden die ersten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 Tage als Wartetage angesehen und es folgt keine Bezahlung des Gehalts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Tage. Danach folgt eine Krankheitsunterstützung während höchstenfalls zwei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Jahre von 70% des Gehalts. Sofern der Arbeitnehmer länger krank ist als diese zwei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Jahre, kann er für eine WIA- [Arbeit und Einkommen nach Arbeitsvermögen]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Unterstützung in Betracht kommen.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Präventive Sprechstunde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Arbeitnehmer, der Gesundheitsbeschwerden in Zusammenhang mit seiner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 besprechen möchte, auch wenn er nicht krank ist, kann über den Arbeitgeber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zum Arbeitsschutzdienst aufnehmen lassen für einen Termin im Rahmen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präventiven Sprechstunde.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präventive Sprechstunde bezweckt die Vorbeugung von Arbeitsausfall.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Arbeitnehmer, der droht krank zu werden infolge seiner Arbeit, wird in die Lage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versetzt die Gesundheitsbeschwerde beim Arbeitsschutzdienst zu artikulieren. Je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dem spezifischen Fall kann der Arbeitsschutzdienst nach Rücksprache mit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Arbeitgeber weitere Aktion unternehmen, wobei die Privatsphäre des Arbeitnehmers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selbstverständlich gewährleistet bleibt.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Differenzen und Beschwerden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ein Arbeitnehmer nicht mit dem Gutachten des Betriebsarztes einverstanden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ist, so soll der Arbeitnehmer dies sofort sowohl dem Arbeitgeber als dem</w:t>
      </w:r>
    </w:p>
    <w:p w:rsidR="00916F4F" w:rsidRPr="00371E31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 klar machen. Ein Betriebsarzt kann nach Rücksprache mit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Arbeitgeber eine zweites Gutachten beantragen, sofern der Arbeitnehmer dies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wünscht. Die Kosten dieses zweiten Gutachtens gehen auf Rechnung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Antragstellers.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ein Mitarbeiter nicht zufrieden ist über die Weise worauf durch Mitarbeiter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Arbeitsschutzdienstes gehandelt wurde, sollte der Arbeitnehmer dies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melden.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Sanktionen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der Arbeitsschutzdienst einen Verstoß gegen eine oder mehrere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beschriebenen Absprachen feststellt, wird der Arbeitgeber hiervon verständigt.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Arbeitgeber ist sodann berechtigt, die notwendigen Maßnahmen zu treffen (zum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 die Einstellung der Lohnzahlung)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Privatsphäre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Arbeitsschutzdienst gibt genau darauf Acht, dass empfindliche Daten aus dem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Privatbereich optimal gegen Unbefugte geschützt werden. In seinem Reglement 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genau festgelegt, wer die Daten einsehen darf, wie lange sie aufbewahrt werden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verhindert wird, dass unbefugte Personen Zugang zu diesen Daten erhalten.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Medizinische Informationen sind ausschließlich zugänglich für Mitarbeiter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Arbeitsschutzdienstes, die der medizinischen Schweigepflicht unterliegen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Dienste für unsere Organisation verrichten. In bestimmten Situationen kann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 es als wünschenswert betrachten bestimmte Informationen sehr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 dem Arbeitgeber zu erteilen, beispielsweise medizinische Beschränkungen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anzugeben zu Gunsten der Arbeitsanpassung. </w:t>
      </w:r>
      <w:r w:rsidRPr="00652BA7">
        <w:rPr>
          <w:rFonts w:ascii="Arial" w:hAnsi="Arial" w:cs="Arial"/>
          <w:sz w:val="24"/>
          <w:szCs w:val="24"/>
          <w:lang w:val="en-US"/>
        </w:rPr>
        <w:t>In so einem Fall wird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 zuerst um Einverständnis gebeten.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6.4 Gesundmeldung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Sobald der Arbeitnehmer dazu im Stande ist, sollte er die Arbeit ganz oder teilweise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wiederaufnehmen. Dazu meldet er sich persönlich bis 09.00 Uhr beim Koordinator.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Danach sorgt die Verwaltung dafür, dass der Arbeitsschutzdienst verständigt wird.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6.5 Kosmetische Eingriffe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Eingriffe ohne medizinische Notwendigkeit werden nicht als Krankheit und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Unfall betrachtet. Hierzu sollte der Arbeitnehmer somit Urlaub oder unbezahlten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 nehmen.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7. Sicherheit und Umwelt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INHALTSVERZEICHNIS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 über die Unternehmenspolitik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Einleitung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Sicherheit, Gesundheit und Umwelt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Verantwortung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Meldung und Berichterstattung bei Zwischenfällen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5. Persönliche Schutzmittel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6. Brand- und Explosionsgefahr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7. Ordnung und Sauberkeit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Umweltschutz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Spezifische Regeln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Allgemeine Vorschriften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Betriebsgesundheitsfürsorge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 ÜBER DIE BETRIEBSPOLITIK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WOHLBEFINDEN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UMWELT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Geschäftsführung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wird bei der Vorbereitung und Durchführung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allgemeinen Unternehmenspolitik, die Maßnahmen auch richten auf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größtmögliche Sicherheit, einen bestmöglichen Gesundheitsschutz, die Förderung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Wohlbefindens und die Vorbeugung von Arbeitsausfall. Auch wird man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 mit auf einen bestmöglichen Umweltschutz richten.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Unternehmenspolitik ist auf die Förderung und Handhabung solcher Arbeitsweise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Verhalten gerichtet, dass Körperschäden und/oder Schäden an der Gesundheit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Mitarbeitern und Dritten, sowie Sachschäden und Umweltbelastungen (Luft-,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Wasser- und Bodenverunreinigung, Lärm und anderen Hinder) verhindert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Ausgangspunkt dieser Politik ist zumindest der geltenden Gesetzgebung im Bereich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Arbeitsumstände und der Umwelt zu genügen.</w:t>
      </w:r>
    </w:p>
    <w:p w:rsidR="00916F4F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 weert</w:t>
      </w:r>
      <w:r w:rsidR="00916F4F">
        <w:rPr>
          <w:rFonts w:ascii="Arial" w:hAnsi="Arial" w:cs="Arial"/>
          <w:sz w:val="24"/>
          <w:szCs w:val="24"/>
        </w:rPr>
        <w:t xml:space="preserve"> wird eine ständige Verbesserung der Arbeitsumstände und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Zurückdrängung van Umweltschäden. Auf der Grundlage der Risikeninventarisierung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-evaluation wird alljährlich ein Aktivitätenplan erstellt. Evaluation dieses Plans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jährlich durch die Geschäftsführung vorgenommen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jedem/jeder Mitarbeiter(in) wird im Rahmen seiner/ihrer Funktion, Rechte,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Verantwortlichkeiten und allgemein akzeptierter Gebräuche, erwartet, dass er/sie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seine/ihre Aktivitäten nach dem VCU Handbuch durchführt und dass er/sie einen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aktiven Beitrag an die Ausführung der Sicherheits- und Gesundheitspolitik leistet.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Erklärung über die Unternehmenspolitik ist öffentlich und liegt offen zur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Einsichtnahme für alle Arbeitnehmer bei der Geschäftsführung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und wird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jedes dritte Jahr überprüft werden.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EINFÜHRUNG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diesem Führer sind einige allgemeine Regeln aufgenommen, die auf die Sicherheit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Gesundheit aller Mitarbeiter van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Anwendung finden. Auch finden sie auf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 engagierten Arbeitskräfte Anwendung.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Führer enthält, neben allgemeiner Regeln, einige allgemeine Sachen in Bezug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die Gesetz- und Regelgebung im Bereich der Arbeitsumstände sowie in Bezug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den Umweltschutz. Die Sorge für die Sicherheit, Gesundheit und die Umwelt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Sicherheitshandbuch beschrieben.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Standpunkt in Bezug auf Sicherheit, Gesundheit und Umwelt ist 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einer Erklärung über die Unternehmenspolitik in Worte gefasst. Diese Erklärung ist 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diesen Führer und in das 'Sicherheitshandbuch' aufgenommen.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Mittels Verfahren und (Arbeits-)vorschriften wird diese Politik realisiert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SICHERHEIT, GESUNDHEIT UND UMWELT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haben viel Interesse daran, der Sicherheit, Gesundheit und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Umwelt (VGM) sowohl in unserer Arbeits- als privaten Situation Aufmerksamheit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widmen. Bei der Tätigung der täglichen Arbeiten wird den drei Schwerpunkten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Bedeutung beigemessen: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"Sicherheit ist das bewusst Eingehen eines vertretbaren Risikos".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Risiko in dieser Definition ist die Chance, dass ein unerwünschtes Ereignis stattfindet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einer bestimmten unerwünschten Auswirkung (Folge).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Durchführung der täglichen Arbeiten werden wir manchmal ein Risiko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eingehen müssen. Sofern die Arbeiten auf eine sichere Art und Weise durchgeführt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werden, liegt die Akzeptanz des Risikos vor, weil wir uns dann bewusst damit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beschäftigen.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nennen ein Risiko vertretbar, wenn: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Derjenige, der das Risiko eingeht, die Gefahr kennt, die Folgen und die Chance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beurteilen kann, die Gefahr soviel wie möglich beschränkt werden kann, sowohl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selbst als für Andere das Risiko akzeptiert werden muss, um die Arbeit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durchzuführen, sofern das nicht in einer weniger riskanten Weise möglich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Vertretbarkeit des einzugehenden Risikos ist sehr stark personengebunden. Was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Person für vertretbar hält, braucht für einen Anderen noch nicht vertretbar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sein. Dies ist unter mehr abhängig von Ausbildung, Training, Aufklärung und (Arbeits)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erfahrung.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Ausgangspunkt bleibt, dass man sich des Risikos, das man täglich doch läuft,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bewusst ist und dies für sich und die Umgebung vertretbar achtet.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sicher Arbeiten verwenden wir auch der Gesundheit aller Arbeitnehmer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notwendige Aufmerksamkeit. Daneben ist im Arbeitsschutzgesetz die Sorge für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Wohlbefinden als Ausgangspunkt für die zu führende Politik mit berücksichtigt. 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groben Zügen gelten folgende Definitionen: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 versetzt den Menschen in die Lage vollständig zu funktionieren, unter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anderem in der Durchführung seiner Arbeiten. Gesundheit innerhalb der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Arbeitssituation kann zum Beispiel abgemessen werden anhand der Zahl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Gesundheitsbeschwerden und der Arbeitsausfallszahlen.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Wohlbefinden umfasst neben der Gesundheit Zufriedenheit und Anerkennung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und als Resultat der Durchführung der Arbeiten.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Wohlbefinden innerhalb der Arbeitssituation kann abgemessen werden an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Atmosphäre innerhalb des Unternehmens und der Kollegialität.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Umwelt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der Durchführung verschiedener Tätigkeiten durch Arbeitnehmer von </w:t>
      </w:r>
      <w:r w:rsidR="00371E31">
        <w:rPr>
          <w:rFonts w:ascii="Arial" w:hAnsi="Arial" w:cs="Arial"/>
          <w:sz w:val="24"/>
          <w:szCs w:val="24"/>
        </w:rPr>
        <w:t>Technicall weert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dem Umweltschutz Rechnung getragen werden. Hierbei wäre unter mehr an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Arbeiten nach geltenden Zulassungsvorschriften am Arbeitsplatz und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(getrennte) Einsammeln van freiwerdender Abfallstoffe zu denken.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VERANTWORTUNG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eine sichere und gesunde Arbeitsumgebung zu gewährleisten, wurden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Absprachen gemacht über die Frage, wo bestimmte Verantwortlichkeiten liegen.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Hierbei wurde davon ausgegangen, dass die Personen mit Verantwortlichkeiten auch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Mitteln und Befugnisse haben um ihre Aufgaben angemessen erfüllen zu können.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Gesetzlich betrachtet ist der Arbeitgeber (Artikel 3, Arbeitsschutzgesetz) in erster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Linie verantwortlich für die Sicherheit, Gesundheit und das Wohlbefinden seiner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Arbeitnehmer. Jedoch, wenn sich die Arbeitnehmer nicht an bestimmten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Verpflichtungen halten, können auch sie zur Verantwortung gezogen werden (Artikel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12, Arbeitsschutzgesetz). Man kann also behaupten, dass die Sorge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Arbeitsumstände, Sicherheit, Gesundheit und Wohlbefinden sowohl beim Arbeitgeber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beim Arbeitnehmer liegt (Artikel 13, Arbeitsschutzgesetz).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MELDUNG UND BERICHTERSTATTUNG ÜBER ZWISCHENFÄLLE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Zweck der Meldung und Berichterstattung über Zwischenfälle ist die knappe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Festlegung und Meldung von Beinahunfällen und Unfällen um: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die (etwaigen) negativen Effekten (weiter) zu beschränken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vergleichbare Zwischenfälle in Zukunft vorzubeugen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nähere Untersuchung zu ermöglichen.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Hauptzweck bei Unfällen und Kalamitäten ist jeweils, die Personen in Sicherheit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bringen und erste Hilfe zu leisten. Auch wird versucht die Personen-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Sachschäden möglichst zu beschränken. Der S&amp;G Funktionär beurteilt welche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sofortigen Maßnahmen getroffen werden müssen um Wiederholung vorzubeugen.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Maßnahmen werden ebenfalls notiert auf dem Zwischenfallsmeldungsformular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(Anlage).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jeder ist verantwortlich für die Berichterstattung über Zwischenfallsmeldungen.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Erfassung von Meldungsformularen erfolgt durch den SGU Funktionär.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könnte sein, dass an den verschiedenen Standtorten in Bezug auf die Meldung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Berichterstattung von Zwischenfällen andere Regeln gelten.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werden dann sofort auf die Arbeitnehmer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anwendbar sein.Das Meldungsformular sollte bei allen Zwischenfällen innerhalb des Anwendungsgebietes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ausgefüllt werden. Bedenken Sie hierzu, dass auch kleine Zwischenfälle von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 sein können, so dass hiergegen eventuell Maßnahmen getroffen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um Wiederholung (oder Schlimmeres!!!) vorzubeugen.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PERSÖNLICHE SCHUTZMITTELN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Persönliche Schutzmittel (PSM) haben die Aufgabe den Menschen vor den Folgen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eines Zwischenfalls zu schützen. Bevor PSM verwendet werden, sollte zuerst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besehen werden, ob andere Maßnahmen getroffen werden können um die Risiken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den Arbeiten zu verringern. Mit anderen Worten: die Bekämpfung von Gefahren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Quelle sollte ins Auge gefasst werden. Beispiele der Bekämpfung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Gefahren an der Quelle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Sicherungen an Maschinen und Geräten anbringen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Schädliche Gase, Dämpfe und/oder Staub absaugen durch gute Ventilation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Ersetzen von schädlichen Grundstoffen durch weniger schädliche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Grundstoffen in Bezug auf Sicherheit, Gesundheit und Umwelt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Anbringen von Isolation an Maschinen und Geräten, die einen hohen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Lärmbelastung haben (z.B. Umkasten eines Kompressors).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 als die Bekämpfung von Gefahren an der Quelle nicht oder ungenügend möglich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ist, sollen PSM verwendet werden. Bei Beschwerden oder Fragen in Bezug auf PSM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 Kontakt mit Ihrem direkt leitenden Funktionär aufgenommen werden, so dass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dieser aktiv werden kann.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vielen Fällen ist es notwendig um zum Schutz Ihrer persönlichen Gesundheit PSM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verwenden. Der Arbeitgeber ist im Arbeitsschutzgesetz gesetzlich verantwortlich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 worden für das ausreichend zur Verfügung stellen von PSM an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Mitarbeiter.</w:t>
      </w:r>
      <w:r w:rsidR="00371E31">
        <w:rPr>
          <w:rFonts w:ascii="Arial" w:hAnsi="Arial" w:cs="Arial"/>
          <w:sz w:val="24"/>
          <w:szCs w:val="24"/>
        </w:rPr>
        <w:t xml:space="preserve"> Technicall weert</w:t>
      </w:r>
      <w:r>
        <w:rPr>
          <w:rFonts w:ascii="Arial" w:hAnsi="Arial" w:cs="Arial"/>
          <w:sz w:val="24"/>
          <w:szCs w:val="24"/>
        </w:rPr>
        <w:t xml:space="preserve"> stellt für das operationelle Personal, neben Arbeitsbekleidung, beim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Dienstantritt folgende PSM zur Verfügung (sofern relevant):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Gehörschutz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Sicherheitsbrille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Handschuhe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Helm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Sturzsicherung</w:t>
      </w:r>
    </w:p>
    <w:p w:rsidR="00916F4F" w:rsidRPr="00371E31" w:rsidRDefault="00916F4F" w:rsidP="00371E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Overall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die zur Verfügung gestellten PSMs ersatzreif sind, sollten Sie unverzüglich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mit Ihrem Koordinator aufnehmen und nicht mit dem Auftraggeber. Bei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übermäßigem Verbrauch von PSMs geht dies auf Rechnung der Arbeitnehmer.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für spezifische Projekte oder Arbeiten andere PBM notwendig sind,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von uns oder vom Auftraggeber zur Verfügung gestellt.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Pr="00371E31" w:rsidRDefault="00916F4F" w:rsidP="00371E3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Augenschutz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sollte eine Sicherheitsbrille tragen, sofern Arbeiten durchgeführt werden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einer erhöhten Chance auf Augenschäden, also an Orten wo das Tragen einer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Sicherheitsbrille nicht verpflichtet ist. Beispiele hierfür sind: Arbeiten mit (Akku-)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säuren und Schleifen.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 nicht erlaubt, dass man mit einer "gewöhnlichen" Brille arbeitet als Ersatz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Sicherheitsbrille. Diese zerfällt nämlich in scharfe Splitter wenn etwas mit Kraft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dagegen prallt.</w:t>
      </w:r>
    </w:p>
    <w:p w:rsidR="00916F4F" w:rsidRPr="00371E31" w:rsidRDefault="00916F4F" w:rsidP="00371E3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Fußschutz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vielen Betrieben besteht eine Verpflichtung zum Tragen von Sicherheitsschuhen.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alljährliche Zahl der Opfer mit Fußschäden ist stark zurückgedrängt worden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die Verwendung des Schuhs mit Stahlnase. Sicherheitsschuhe b.z.w. –stiefel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global eine Belastung von 2000 kg vertragen.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Sicherheitsschuhwerk ist in verschiedenen Materialen erhältlich, abhängig vom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wo sie getragen werden sollten. Nur das Tragen von S-2 wird empfohlen. S-3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Schuhe haben auch noch eine Stahlsohle zum Schutz gegen das Treten in Nägel.</w:t>
      </w:r>
    </w:p>
    <w:p w:rsidR="00916F4F" w:rsidRPr="00371E31" w:rsidRDefault="00916F4F" w:rsidP="00371E3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Kopfschutz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an Baustellen eine erhöhte Chance besteht durch fallende Objekte getroffen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werden, sollte ein jeder, wo dies verpflichtet ist, einen Sicherheitshelm tragen.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 drei Jahre oder früher wenn ihr Helm Risse oder Angriffe aufzeigt, sollten 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Helm durch ein neues Exemplar ersetzen. Hierdurch wird verhindert, dass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Qualität der Helms unter Einwirkung vom Sonnenlicht zu weit zurückgeht.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Herstellungsdatum steht an der Innenseite des Helms. Das Tragen von Metallhelmen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gesetzlich verboten.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Schutzkleidung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Während Arbeiten bei denen die normale Arbeitskleidung ungenügenden 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bietet, ist die Verwendung spezieller Schutzkleidung erforderlich. Stellen wo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 groß ist mit Chemikalien oder heißen Gegenständen in Berührung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kommen, sollte die Arbeitskleidung ganz geschlossen sein und sollten die Ärmel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ganzen Arm bedecken. Das Tragen stark verschmutzter Overalls bringt zusätzliche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Risiken mit sich. Sorgen Sie für saubere (heile) Overalls, sie verkleinern Risiken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stellen ein repräsentativeres Qualitätsbild da.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Gehörschutz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 der wichtigsten Sinnesorgane, die der Mensch besitzt ist das Gehör. Hiermit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wir mit anderen Menschen kommunizieren. Wenn das Gehör zu lange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vielem Lärm ausgesetzt wird, wird es unheilbar beschädigt. Lärm mit einem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Lärmpegel über 80 dB(A) gibt eine erhöhte Chance auf dauerhafte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Gehörbeschädigung. Das Tragen von Gehörschutz ist bei diesen Arbeiten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verpflichtet und/oder beim Aufenthalt in den Raumen in denen der Lärmpegel höher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als 85 dB(A).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der Lärm an der Arbeitsstelle nicht durch technische Vorkehrungen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zurückzudrängen sein, sollte man Gehörschutzmittel tragen. Die effektive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Geräuschverminderung der unterschiedlichen Sorten Gehörschutzmittel variiert stark.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Tonhöhe des Lärms bestimmt zum großen Teil die Wahl. Um zu einer guten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 zu geraten, sollten zuerst Geräuschmessungen vor Ort durchgeführte werden.</w:t>
      </w:r>
    </w:p>
    <w:p w:rsidR="00371E31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Tabelle: dämpfende Wirkung beim Gehörschutz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Gehörschutzmittel durchschnittliche</w:t>
      </w:r>
      <w:r w:rsidR="00371E31" w:rsidRPr="00371E31">
        <w:rPr>
          <w:rFonts w:ascii="Arial" w:hAnsi="Arial" w:cs="Arial"/>
          <w:sz w:val="24"/>
          <w:szCs w:val="24"/>
        </w:rPr>
        <w:t xml:space="preserve"> </w:t>
      </w:r>
      <w:r w:rsidRPr="00371E31">
        <w:rPr>
          <w:rFonts w:ascii="Arial" w:hAnsi="Arial" w:cs="Arial"/>
          <w:sz w:val="24"/>
          <w:szCs w:val="24"/>
        </w:rPr>
        <w:t>Geräuschverminderung</w:t>
      </w:r>
      <w:r w:rsidR="00371E31" w:rsidRPr="00371E31">
        <w:rPr>
          <w:rFonts w:ascii="Arial" w:hAnsi="Arial" w:cs="Arial"/>
          <w:sz w:val="24"/>
          <w:szCs w:val="24"/>
        </w:rPr>
        <w:t xml:space="preserve"> </w:t>
      </w:r>
      <w:r w:rsidRPr="00371E31">
        <w:rPr>
          <w:rFonts w:ascii="Arial" w:hAnsi="Arial" w:cs="Arial"/>
          <w:sz w:val="24"/>
          <w:szCs w:val="24"/>
        </w:rPr>
        <w:t>(Dämpfung)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Ohrpropfe aus</w:t>
      </w:r>
      <w:r w:rsidR="00371E31" w:rsidRPr="00371E31">
        <w:rPr>
          <w:rFonts w:ascii="Arial" w:hAnsi="Arial" w:cs="Arial"/>
          <w:sz w:val="24"/>
          <w:szCs w:val="24"/>
        </w:rPr>
        <w:t xml:space="preserve"> </w:t>
      </w:r>
      <w:r w:rsidRPr="00371E31">
        <w:rPr>
          <w:rFonts w:ascii="Arial" w:hAnsi="Arial" w:cs="Arial"/>
          <w:sz w:val="24"/>
          <w:szCs w:val="24"/>
        </w:rPr>
        <w:t>Glanzdaunenwatte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Schaumrollen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Bügel mit Ohrpropfen</w:t>
      </w: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Ohrenklappen auf Helm</w:t>
      </w:r>
    </w:p>
    <w:p w:rsidR="00916F4F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Ohrenklappenbügel</w:t>
      </w:r>
    </w:p>
    <w:p w:rsidR="00652BA7" w:rsidRPr="00371E31" w:rsidRDefault="00652BA7" w:rsidP="00652BA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Pr="00371E31" w:rsidRDefault="00916F4F" w:rsidP="00371E3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1E31">
        <w:rPr>
          <w:rFonts w:ascii="Arial" w:hAnsi="Arial" w:cs="Arial"/>
          <w:sz w:val="24"/>
          <w:szCs w:val="24"/>
        </w:rPr>
        <w:t>Propfen und Klappen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Kombination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5 - 10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10 - 15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10 - 15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15 - 20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20 - 30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25 - 40 dB(A)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richtigen Einbringen von Gehörschutz spielt selbstverständlich die Hygiene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große Rolle.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Hände sind an geradezu allen Handlungen während der Arbeit. Darum stellen 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verletzbare Gesamtheit dar. Jedes Jahr aufs neue ist die Zahl der Handverletzungen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gut für ein erste Stelle. Hände lassen sich nicht gegen alle Gefahren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schützen, aber schon gegen beispielsweise Kälte, Hitze, Scheuern, Schneiden,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Stecken, Chemikalien und so weiter und sofort.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Arbeiten wobei Einklemmung auftreten kann, ist das Tragen von Handschuhen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BRAND- EN EXPLOSIONSGEFAHR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Hierunter einige Ursachen, wodurch Brand entstehen kann: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Schweißen, Schleifen, Schnittarbeiten, Rauchen und offenes Feuer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Gärung (z.B. mit Öl verunreinigte Putzlappen)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Falsche Lagerung oder Behandlung von brandgefährlichen Stoffen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Elektrische Kabel etc.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Nehmen Sie präventive Maßnahmen vor dem Anfang der Arbeiten wo Brandgefahr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vorhanden sein kann.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Setzen Sie sich im Kenntnis über Ort und Bedienungsvorschriften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Feuerlöschgeräte in der nahen Arbeitsumgebung (Anwendungsvorschriften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an jedem Löschgerät angegeben) Halten Sie diese frei von Hindernissen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Verwendete Feuerlöschgeräte sofort durch neue, zugelassene ersetzen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Setzen Sie sich im Kenntnis über die Fluchtwege, halten Sie diese frei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Hindernissen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Entfernen Sie vor Anfang der Arbeiten vorhandene brennbare Materialien.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nicht möglich, decken Sie diese dann ab mit feuerhemmenden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Decken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Verwenden Sie bei offenem Feuer keine flüchtigen Stoffe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Setzen Sie sich im Kenntnis über die Alarmnummern und die Art und Weise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die Feuermeldungen durchzugeben sind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Sorgen Sie jeweils für einen freien Durchgang für die Feuerwehr.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Anfangsstadium sind die meisten Brände löschbar, nehm Sie hier jedoch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bestimmt kein einziges unnötiges Risiko.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Brand ohne Chance auf Kalamitäten handeln Sie wie folgt: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bleiben Sie gefasst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alarmieren Sie, oder lassen Sie alarmieren. Verständigen Sie den leitenden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Funktionär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versuchen Sie Feuer von geringem Umfang zu löschen.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Gelingt dies nicht, handeln Sie dann wie folgt: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räumen Sie den Arbeitsplatz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lokalisieren Sie das Feuer, indem Sie Fenster und Türen schließen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schließen Sie Stromanschluss und Gaseinspeisung ab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sorgen Sie für guten Durchgang für die Feuerwehr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  <w:lang w:val="en-US"/>
        </w:rPr>
      </w:pPr>
      <w:r w:rsidRPr="00652BA7">
        <w:rPr>
          <w:rFonts w:ascii="TimesNewRoman" w:hAnsi="TimesNewRoman" w:cs="TimesNewRoman"/>
          <w:sz w:val="26"/>
          <w:szCs w:val="26"/>
          <w:lang w:val="en-US"/>
        </w:rPr>
        <w:t>Sicherheitsinformationsführer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  <w:lang w:val="en-US"/>
        </w:rPr>
      </w:pPr>
      <w:r w:rsidRPr="00652BA7">
        <w:rPr>
          <w:rFonts w:ascii="CourierNew" w:hAnsi="CourierNew" w:cs="CourierNew"/>
          <w:sz w:val="26"/>
          <w:szCs w:val="26"/>
          <w:lang w:val="en-US"/>
        </w:rPr>
        <w:t>---------------------------------------------------------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7. ORDNUNG UND SAUBERHEIT</w:t>
      </w:r>
    </w:p>
    <w:p w:rsidR="00916F4F" w:rsidRPr="00652BA7" w:rsidRDefault="00371E31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Technicall weert</w:t>
      </w:r>
      <w:r w:rsidR="00916F4F" w:rsidRPr="00652BA7">
        <w:rPr>
          <w:rFonts w:ascii="Arial" w:hAnsi="Arial" w:cs="Arial"/>
          <w:sz w:val="24"/>
          <w:szCs w:val="24"/>
          <w:lang w:val="en-US"/>
        </w:rPr>
        <w:t xml:space="preserve"> stellt hohe Forderungen an Ordnung und Sauberkeit in ihre Niederlassung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Standorten wo Arbeiten durchgeführt werden. Hiermit wird eine möglichst sichere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Arbeitslage und einen maximalen Schutz der Umwelt angestrebt.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Zugleich wird die Qualität der Durchführung der Arbeit in dieser Weise gefördert.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Darum wird von einem jeden erwartet, dass er sich völlig an untenstehenden Regeln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Alle Arbeitsstandorten sollen jeden Tag sauber und aufgeräumt zurückgelassen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 Ein jeder soll die eigene Arbeitsumgebung sauber und aufgeräumt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halten. Der direkt leitende Funktionär gibt darauf Acht, dass seine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Abteilung sauber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Laufpfade, Wege, Treppen, Flure, Türen usw. sollten über die gesamte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Breite frei von Hindernissen zu sein. Hindernisse welche nicht entfernt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können, sind mit einer deutlichen Markierung zu versehen.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Gekleckertes Öl und/oder Chemikalien sollen direkt aufgeräumt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Abfallmaterialien müssen deponiert werden in die dazu bestimmten Container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Abfalleimer.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Beim Lagern loser Teile außerhalb der Gebäude sollte man Rechnung tragen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sich ändernden Witterungsverhältnissen (z.B. Sturm).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Gelegenheiten für Arbeitspausen/Kantinen, Toiletten und Waschgelegenheiten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sauber und hygienisch gehalten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Regelmäßig sollte vom aufsichtshaltenden Personal geprüft werden, ob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Lagerung von Materialien auf die richtige Art und Weise erfolgt.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UMWELTSCHUTZ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Betriebsangehöriger ist verantwortlich für die Einsammlung der von ihm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produzierten Abfälle. Der Umweltschutz sollte von einem jeden so gut wie möglich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getragen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Arbeiten am Standort Dritter sollte man sich davon vergewissern, dass bevor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irgendwo Abfälle hereinschmeißt es schon erlaubt ist in dieser Weise die Abfälle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entsorgen. Im Zweifelsfall sollte man den Abfall mitnehmen zu einer unserer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Niederlassungen und es dort deponieren.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Chemische Abfälle, wie Öle, Fette, Sprühdosen usw., sollen in unsere Niederlassung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eingeliefert werden, wo sie auf verantwortete Weise verarbeitet werden.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Umweltkalamitäten sollte man Sorge tragen, dass zuerst die Verschmutzung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gestoppt wird (Ölleckagen), anschließend Maßnahmen getroffen werden sollten 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Verschmutzung zu stabilisieren mit Bindemitteln (Absorptionskörnern) und 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Schluss die Verschmutzung fortgeräumt wird.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Bedenken Sie jeweils vorab, welche Umweltrisiken die Arbeiten mit sich bringen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SPEZIFISCHE REGELN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Elektrische Handwerkzeuge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größte Gefahr bei der Arbeit mit elektrischem Handwerkzeug ist vor allem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Erhalten von Stromstößen. Viel Werkzeug wird verwendet mit 230 Volt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Wechselspannung, wobei die Stöße einen tödlichen Ausgang haben können.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wirklichen Folgen eines Stromstoßes sind von einer Zahl von Ursachen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abhängig.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Abfolge von Bedeutung sind das: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Die Stromstärke (Kombination von Spannung und Widerstand);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Art der Spannung (Wechsel- oder Gleichspannung);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Feuchtigkeit der Umgebung oder Person (vermindert den Widerstand);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Ob man auf einem isolierten Boden (oder Schuhen) steht;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Wie lange der Stromstoß durch den Körper hindurch geht;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Wo der Stromstoß in den Körper hineinkommt und die Kondition der Person.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diese Risiken zu verringern werden oft sichere Spannungen verwendet: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• maximal 120 Volt Gleichspannung;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• maximal 50 Volt Wechselspannung.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Begriff sichere Spannung ist kein absoluter Wert. Es wird davon ausgegangen,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unter normalen Umständen der Widerstand des menschlichen Körpers derart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ist, dass bei diesen Spannungen kein tödlicher Strom durch den Körper hindurch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laufen wird.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könnte jedoch sein, dass durch eine Kombination der hier oben genannten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Ursachen die Lage stark von den 'normale Umständen' abweicht. In dem Fall können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 die sicheren Spannungen gefährlich sein.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Verwendung sicherer Spannungen haben wir mit Transformatoren zu tun.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noch eine andere Möglichkeit: die Verwendung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doppelt isoliertem elektrischem Handwerkzeug.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Dessen Verwendung verdient auf dem Bau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Vorzug, weil ein unmittelbarer Anschluss am Netz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möglich ist (Verwendung eines Transformators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überflüssig). Dieses Werkzeug ist zu erkennen am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hierneben abgebildeten Gütezeichen.Bemerkung: Es darf nicht immer doppelt isoliertes Werkzeug benutzt werden.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Beim Arbeiten in Kesseln, Behältern oder Zwischenräumen ist die Verwendung van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 Volt Wechselspannung oder max. 120 Volt Gleichspannung verpflichtet, wobei</w:t>
      </w:r>
      <w:r w:rsidR="00371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Transformator außerhalb des Arbeitsraums stehen sollte.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Kauf von Werkzeug sollte auf Zweck und Umstände geachtet werden in denen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Werkzeug genutzt wird. Guter Einkauf ist jedoch nur noch die halbe Arbeit.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gute Instruktion für den Benutzer ist noch einmal so wichtig. Es darf nicht davon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ausgegangen werden, dass man es schon weiß. Ziehen Sie vor allem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Anweisungen des Produzenten heran und verlangen Sie eine im Niederländischen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gestellte Benutzeranleitung. Achten Sie auch auf das CE-Gütezeichen.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Schluss reihen wir die wichtigsten Punkte in Bezug auf die Verwendung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elektrischem Handwerkzeug noch mal auf: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Wählen Sie das richtige Werkzeug (sichere Spannung/doppelt isoliert);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Lesen Sie bitte die Benutzeranleitung;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Kontrollieren Sie das Vorhandensein eines gültigen Aufklebers von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Sicherheitsüberprüfung;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Kontrollieren Sie das Gerät und den Kabel auf Schäden;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Vergewissern Sie sich, dass Sicherungen in Ordnung sind;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Sorgen Sie dafür, dass elektrisches Handwerkzeug trocken bleibt;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Achten Sie bitte auch auf die Position der Kabel (Beklemmen, Säure, Öl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Feuchtigkeit);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Verlängerungskabel sollen ebenfalls den Vorschriften entsprechen;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Verwenden Sie bitte die richtigen persönlichen Schutzmittel (Auge - Gehör);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Nach Benutzung am Stecker - und niemals am Kabel - aus der Kontaktdose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heraus ziehen;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Reparaturen nur von Sachkundigen auszuführen; mit stillstehendem Motor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spannungslos.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Kabelloses Werkzeug gewinnt immer mehr an Popularität. Dieses Werkzeug wird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einem Akku getrieben, der über das elektrische Stromnetz aufgeladen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kann. 'Der Vorteil dieses Werkzeugs ist, dass der Benutzer nicht über Kabel stolpern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 und dass das Werkzeug in nahezu allen Umständen zu verwenden ist. Wenn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Akku defekt ist, sollte dieser ersetzt werden. Der alte Akku ist dann 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chemisches Abfallprodukt und sollte nach den Regeln vernichtet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Last heben und Verlegen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die Rede von Heben wenn eine Last mit den Händen angefasst wird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anschließend ohne mechanische Hilfsmittel und ohne zu laufen verlegt wird. Es ist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Rede von Tragen wenn ein Objekt mit den Händen während einer Verlegung 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horizontale Richtung festgehalten wird, ohne Verwendung mechanischer Hilfsmittel.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Heben und Tragen ist oft die Rede von schwerer körperlicher Belastung.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Körperliche Belastung kommt sowohl bei leichter als bei schwerer Arbeit vor.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Arbeiten können im Sitz oder im Stehen durchgeführt werden. Hierbei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Muskeln aktiviert um Muskelkraft zu liefern. Es wird dann das Haltungs-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Bewegungsapparat verwendet, bestehend aus Muskeln, Sehnen, Kapseln, Bänder,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Knochen und Gelenken.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spezifische Form körperlicher Belastung ist das Heben schwerer Lasten. 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Handlanger im Bauwesen hebt öfters 12.000 kg an Steinen pro Tag und zusätzlich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Materialien. Dies erhöht die Chance auf Unfälle in der Form von Ausrutschen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stürzen. Erkrankungen am Haltungs- und Bewegungsapparat stellen 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enormes gesellschaftliches Problem da, bei dem es um Milliarden Euros an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Leistungen für Arbeitsausfall und Arbeitsunfähigkeit geht.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Gesetzgebung kennt keine Grenzwerte für maximal vertretbare Hebe- oder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Traggewichte. Bis auf heute wird von der Arbeitsinspektion ein maximales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Hebegewicht von 25 kg gehandhabt. Auch sind in einigen Tarifverträgen Absprachen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 worden über ein maximales Hebegewicht von 25 kg (Tarifvertrag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Bauwesen, u.ä.).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mehr als 25 kg heben!!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sollen Sie heben?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verwenden Sie die Beinmuskeln;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heben </w:t>
      </w:r>
      <w:r w:rsidR="006D7599">
        <w:rPr>
          <w:rFonts w:ascii="Arial" w:hAnsi="Arial" w:cs="Arial"/>
          <w:sz w:val="24"/>
          <w:szCs w:val="24"/>
        </w:rPr>
        <w:t xml:space="preserve">Sie mit gebogenen Knien und mit </w:t>
      </w:r>
      <w:r>
        <w:rPr>
          <w:rFonts w:ascii="Arial" w:hAnsi="Arial" w:cs="Arial"/>
          <w:sz w:val="24"/>
          <w:szCs w:val="24"/>
        </w:rPr>
        <w:t>recht gehaltenem Rücken;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vergewiss</w:t>
      </w:r>
      <w:r w:rsidR="006D7599">
        <w:rPr>
          <w:rFonts w:ascii="Arial" w:hAnsi="Arial" w:cs="Arial"/>
          <w:sz w:val="24"/>
          <w:szCs w:val="24"/>
        </w:rPr>
        <w:t xml:space="preserve">ern Sie sich davon, dass der zu </w:t>
      </w:r>
      <w:r>
        <w:rPr>
          <w:rFonts w:ascii="Arial" w:hAnsi="Arial" w:cs="Arial"/>
          <w:sz w:val="24"/>
          <w:szCs w:val="24"/>
        </w:rPr>
        <w:t>hebende Gegenstand keine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scharf</w:t>
      </w:r>
      <w:r w:rsidR="006D7599">
        <w:rPr>
          <w:rFonts w:ascii="Arial" w:hAnsi="Arial" w:cs="Arial"/>
          <w:sz w:val="24"/>
          <w:szCs w:val="24"/>
        </w:rPr>
        <w:t xml:space="preserve">en herausragenden Teile hat und </w:t>
      </w:r>
      <w:r>
        <w:rPr>
          <w:rFonts w:ascii="Arial" w:hAnsi="Arial" w:cs="Arial"/>
          <w:sz w:val="24"/>
          <w:szCs w:val="24"/>
        </w:rPr>
        <w:t>tragen Sie es möglichst dicht an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Körper;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Seien</w:t>
      </w:r>
      <w:r w:rsidR="006D7599">
        <w:rPr>
          <w:rFonts w:ascii="Arial" w:hAnsi="Arial" w:cs="Arial"/>
          <w:sz w:val="24"/>
          <w:szCs w:val="24"/>
        </w:rPr>
        <w:t xml:space="preserve"> Sie immer darauf bedacht, dass </w:t>
      </w:r>
      <w:r>
        <w:rPr>
          <w:rFonts w:ascii="Arial" w:hAnsi="Arial" w:cs="Arial"/>
          <w:sz w:val="24"/>
          <w:szCs w:val="24"/>
        </w:rPr>
        <w:t>Ihre Finger nicht beklemmt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Tragen Sie Sicherheitsha</w:t>
      </w:r>
      <w:r w:rsidR="006D7599">
        <w:rPr>
          <w:rFonts w:ascii="Arial" w:hAnsi="Arial" w:cs="Arial"/>
          <w:sz w:val="24"/>
          <w:szCs w:val="24"/>
        </w:rPr>
        <w:t xml:space="preserve">ndschuhe und </w:t>
      </w:r>
      <w:r>
        <w:rPr>
          <w:rFonts w:ascii="Arial" w:hAnsi="Arial" w:cs="Arial"/>
          <w:sz w:val="24"/>
          <w:szCs w:val="24"/>
        </w:rPr>
        <w:t>Sicherheitsschuhe;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Sorgen </w:t>
      </w:r>
      <w:r w:rsidR="006D7599">
        <w:rPr>
          <w:rFonts w:ascii="Arial" w:hAnsi="Arial" w:cs="Arial"/>
          <w:sz w:val="24"/>
          <w:szCs w:val="24"/>
        </w:rPr>
        <w:t xml:space="preserve">Sie für Ordnung und Sauberkeit, </w:t>
      </w:r>
      <w:r>
        <w:rPr>
          <w:rFonts w:ascii="Arial" w:hAnsi="Arial" w:cs="Arial"/>
          <w:sz w:val="24"/>
          <w:szCs w:val="24"/>
        </w:rPr>
        <w:t>beugen Sie Stolpergefahr vor;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nicht mehr als 25 kg!!</w:t>
      </w:r>
    </w:p>
    <w:p w:rsidR="006D7599" w:rsidRDefault="006D7599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Arbeiten in Höhenlage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Zusammenfassung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Arbeitnehmer auf Dächern laufen während der Arbeit nach wie vor sehr hohe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Risiken. Fast täglich gehen bei der Arbeitsinspektion Meldungen ein von Stürzen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Höhe. Hiervon sind etwa 10% ein Unfall mit tödlichem Ausgang. Die Mehrheit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Opfer bleibt für den Rest des Lebens ernsthaft behindert.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2,5 Meter Höhe gelten Sicherheitsmaßnahmen für das Arbeiten in Höhenlage.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Aufstiegsmaterialien, wie Leitern, Gerüste, Hubsteiger und Arbeitskasten, gelten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Anforderungen für sicheren Entwurf, Verwendung und Prüfungen. Daneben gibt 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 ergänzende Anweisungen für das Arbeiten mit Aufstiegsmaterialien. Auch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Arbeiten auf Dächern gelten nähere Regeln.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Gesetzliche Bestimmungen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Arbeiten in Höhenlage sind große Gefahren verbunden. Nicht so sehr wegen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größe(re)n Chance zu stürzen, sondern mehr weil die Folgen eines Sturzes viel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größer sind. Daneben gibt es auch die Gefahr fallender Gegenstände. Wenn diese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einer Höhe fallen, können sie eine größere Gefahr und somit ernsthafte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Körperschäden oder Sachschäden zur Folge haben.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Gesetzgebung ist ab 2,5 Meter von 'Arbeiten in Höhenlage' die Rede.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dieser Höhe an müssen Maßnahmen getroffen werden um Fallen von Menschen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Gegenständen vorzubeugen. Daneben wird in ergänzenden Arbeitspolitischen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Regeln gesetzt, dass Personen unter 18 Jahre nicht arbeiten dürfen wenn Gefahr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besteht von Stürzen mit ernsthafter Körperverletzung oder von Ertränkung.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2,5 Meter soll auf einem Gerüst, Gichtbühne oder Arbeitsbrücke gearbeitet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 Diese sollten mit einer Sicherung ausgestattet sein, wodurch es weniger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 gibt auf einen Sturz (beispielsweise durch das Anbringen von Geländern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Gittern) oder auf fallende Gegenstände (beispielsweise durch das Anbringen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Schutzplatten). Um auf das Gerüst, die Gichtbühne oder die Arbeitsbrücke zu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gelangen sollte sicheres Aufstiegsmaterial verwendet werden, wie Leitern, Treppen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Personenaufzüge. In den Arbeitsschutzregeln werden unterschiedliche Werte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genannt in Bezug auf die Windbelastung. Wenn da steht nicht mehr verwenden bis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einem maximalen Windstärke 6, oder wenn da steht nicht mehr verwenden ab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Windstärke 7, so wird das Gleiche gemeint.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Weg empor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Aufstiegsmaterial unter den Warengesetz fällt, ist der Lieferant für die Lieferung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sicherem Aufstiegsmaterial verantwortlich.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Aufstiegsmaterial müssen einige Daten stehen:</w:t>
      </w:r>
    </w:p>
    <w:p w:rsidR="00916F4F" w:rsidRDefault="00916F4F" w:rsidP="006D759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Typenbezeichnung;</w:t>
      </w:r>
    </w:p>
    <w:p w:rsidR="00916F4F" w:rsidRDefault="00916F4F" w:rsidP="006D759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Name und Adresse des Lieferanten;</w:t>
      </w:r>
    </w:p>
    <w:p w:rsidR="00916F4F" w:rsidRDefault="00916F4F" w:rsidP="006D759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Benutzeranleitung in der Sprache des Benutzers;</w:t>
      </w:r>
    </w:p>
    <w:p w:rsidR="00916F4F" w:rsidRDefault="00916F4F" w:rsidP="006D759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Baujahr.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Benutzer ist verpflichtet das Aufstiegsmaterial sicher zu verwenden.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muss jeweils kontrollieren ob das Aufstiegsmaterial den Forderungen entspricht,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daran gestellt werden und ob das Aufstiegsmaterial nicht verschlissen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beschädigt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Stehende Gerüste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Namentlich im Bauwesen werden Gerüste viel verwendet. Ein Gerüst sollte einen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sicheren Arbeitsplatz bieten. Gerüstbau unterliegt strenger Sicherheitsregel und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Bauen von Gerüsten darf nur von Gerüstbauern vorgenommen werden. In Kursregel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7.34 wird erwähnt, dass eine anerkannte Ausbildung zum Gerüstbauer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abgeschlossen sein sollte. Bis dass das Gerüst geprüft und freigegeben ist, darf kein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Anderer als der Gerüstbauer hinauf. Ein zugelassenes Gerüst ist bei jedem Zugang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Aufgang mit einer Gerüstkarte versehen (Englisch: 'scafftag'). Auf dieser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Gerüstkarte steht ebenfalls die maximale Belastung des Gerüstes erwähnt.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Benutzer von Gerüsten dürfen keine Änderungen am Gerüst vornehmen. Unsichere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Situationen an der Konstruktion des Gerüstes (Verankerung, Geländer, Böden,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Aufgänge) oder unsichere Situationen auf dem Gerüst (Gerümpel, Glätte usw.)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unmittelbar an die Leitung gemeldet werden. Sofern notwendig werden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Gerüstkarten entfernt, bis die unsichere Situation behoben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 Gerüst, Galerie oder Gichtbrücke sollte auf jeden Fall mit einem guten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Geländer und Schutzbrettern versehen sein. Das Geländer sollte zumindest 1 Meter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hoch sein, mit einem Zwischenregel auf 50 Zentimeter. Die Schutzbretter sollten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zumindest 15 Zentimeter hoch sein. In manchen Fällen sind Gerüste brauchbar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 worden für Befestigung eines Hebezeugs.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stehende Gerüste sicher zu verwenden, sind folgende Sicherheitsregeln wichtig: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Fußbodenbretter und Pfade auf Gerüsten können bei nassem Wetter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Frost glatt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Es soll gestreut werden mit Sand oder Asche um die Bretter oder Pfade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griffig zu machen. Achten Sie auch auf glatte Schuhe. Gekleckerte Öl oder</w:t>
      </w:r>
    </w:p>
    <w:p w:rsidR="00916F4F" w:rsidRDefault="006D7599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beispielsweise Schnee </w:t>
      </w:r>
      <w:r w:rsidR="00916F4F">
        <w:rPr>
          <w:rFonts w:ascii="Arial" w:hAnsi="Arial" w:cs="Arial"/>
          <w:sz w:val="24"/>
          <w:szCs w:val="24"/>
        </w:rPr>
        <w:t>sollte sofort weggeräumt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Passen Sie auf, dass Werkzeuge und Material (Steine, Bolzen usw.) nicht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umherliegen. Jemand kann darüber stolpern oder das Zeug kann nach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unten fallen.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An einem Gerüst dürfen keine Leitern oder Treppen benutzt werden. Sofern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notwendig dürfen Hilfsgerüste von höchstens 0,5 Meter platziert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(oft wurde dazu während des Baus des Gerüstes eine spezielle Einrichtung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Belasten Sie das Gerüst niemals schwerer als erlaubt. Das maximale Gewicht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auf der Gerüstkarte in Kilos pro Quadratmeter Gerüstoberfläche erwähnt.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zu schwer belastetes Gerüst kann abstürzen.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Gerüste sollten nach der Errichtung zumindest einmal pro drei Monate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kontrolliert werden und auch nach jedem Sturm. Freigabe des Gerüstes erfolgt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mittels der Gerüstkarte.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Rollgerüste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</w:t>
      </w:r>
      <w:r w:rsidR="006D7599">
        <w:rPr>
          <w:rFonts w:ascii="Arial" w:hAnsi="Arial" w:cs="Arial"/>
          <w:sz w:val="24"/>
          <w:szCs w:val="24"/>
        </w:rPr>
        <w:t xml:space="preserve"> Rollgerüst ist ein Gerüst, das </w:t>
      </w:r>
      <w:r>
        <w:rPr>
          <w:rFonts w:ascii="Arial" w:hAnsi="Arial" w:cs="Arial"/>
          <w:sz w:val="24"/>
          <w:szCs w:val="24"/>
        </w:rPr>
        <w:t>transportabel ist. Es hat Räder, ist schmal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aus</w:t>
      </w:r>
      <w:r w:rsidR="006D7599">
        <w:rPr>
          <w:rFonts w:ascii="Arial" w:hAnsi="Arial" w:cs="Arial"/>
          <w:sz w:val="24"/>
          <w:szCs w:val="24"/>
        </w:rPr>
        <w:t xml:space="preserve"> sehr leichtem Material gemacht </w:t>
      </w:r>
      <w:r>
        <w:rPr>
          <w:rFonts w:ascii="Arial" w:hAnsi="Arial" w:cs="Arial"/>
          <w:sz w:val="24"/>
          <w:szCs w:val="24"/>
        </w:rPr>
        <w:t>(Aluminium). Die Gefahr eines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Rollgerüstes ist somit, dass es</w:t>
      </w:r>
      <w:r w:rsidR="006D7599">
        <w:rPr>
          <w:rFonts w:ascii="Arial" w:hAnsi="Arial" w:cs="Arial"/>
          <w:sz w:val="24"/>
          <w:szCs w:val="24"/>
        </w:rPr>
        <w:t xml:space="preserve"> bei </w:t>
      </w:r>
      <w:r>
        <w:rPr>
          <w:rFonts w:ascii="Arial" w:hAnsi="Arial" w:cs="Arial"/>
          <w:sz w:val="24"/>
          <w:szCs w:val="24"/>
        </w:rPr>
        <w:t>falscher Verwendung umstürzen kann. Als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Rol</w:t>
      </w:r>
      <w:r w:rsidR="006D7599">
        <w:rPr>
          <w:rFonts w:ascii="Arial" w:hAnsi="Arial" w:cs="Arial"/>
          <w:sz w:val="24"/>
          <w:szCs w:val="24"/>
        </w:rPr>
        <w:t xml:space="preserve">lgerüst selber aufgebaut werden </w:t>
      </w:r>
      <w:r>
        <w:rPr>
          <w:rFonts w:ascii="Arial" w:hAnsi="Arial" w:cs="Arial"/>
          <w:sz w:val="24"/>
          <w:szCs w:val="24"/>
        </w:rPr>
        <w:t>muss, ist es wichtig, dass alle Teile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verwend</w:t>
      </w:r>
      <w:r w:rsidR="006D7599">
        <w:rPr>
          <w:rFonts w:ascii="Arial" w:hAnsi="Arial" w:cs="Arial"/>
          <w:sz w:val="24"/>
          <w:szCs w:val="24"/>
        </w:rPr>
        <w:t xml:space="preserve">et werden. Sollten Sie ein Teil </w:t>
      </w:r>
      <w:r>
        <w:rPr>
          <w:rFonts w:ascii="Arial" w:hAnsi="Arial" w:cs="Arial"/>
          <w:sz w:val="24"/>
          <w:szCs w:val="24"/>
        </w:rPr>
        <w:t>vermissen oder übrig behalten, heißt dies,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das R</w:t>
      </w:r>
      <w:r w:rsidR="006D7599">
        <w:rPr>
          <w:rFonts w:ascii="Arial" w:hAnsi="Arial" w:cs="Arial"/>
          <w:sz w:val="24"/>
          <w:szCs w:val="24"/>
        </w:rPr>
        <w:t xml:space="preserve">ollgerüst nicht sicher ist. Für </w:t>
      </w:r>
      <w:r>
        <w:rPr>
          <w:rFonts w:ascii="Arial" w:hAnsi="Arial" w:cs="Arial"/>
          <w:sz w:val="24"/>
          <w:szCs w:val="24"/>
        </w:rPr>
        <w:t>ein Rollgerüst gelten die gleichen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allgemein</w:t>
      </w:r>
      <w:r w:rsidR="006D7599">
        <w:rPr>
          <w:rFonts w:ascii="Arial" w:hAnsi="Arial" w:cs="Arial"/>
          <w:sz w:val="24"/>
          <w:szCs w:val="24"/>
        </w:rPr>
        <w:t xml:space="preserve">e Sicherheitsregeln als für ein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stehendes Gerüst.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Daneben sind auch folgende Regeln wichtig für die sichere Verwendung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Rollgerüsten: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bevor jemand das Rollgerüst ersteigt, sollten sämtliche Räder gegen wegrollen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gesichert sein. Stützen und Ausleger sollen richtig ausgesetzt werden;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Stellen Sie sich nie auf die Träger oder auf die Röhren der Rollkonstruktion.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können herabgleiten und wenn ein Teil des Rollgerüstes verbeugt, heißt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2BA7">
        <w:rPr>
          <w:rFonts w:ascii="Arial" w:hAnsi="Arial" w:cs="Arial"/>
          <w:sz w:val="24"/>
          <w:szCs w:val="24"/>
          <w:lang w:val="en-US"/>
        </w:rPr>
        <w:t>es, dass es instabil und geschwächt ist;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ein Rollgerüst sollte jeweils von innen bestiegen werden. Weil ein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Rollgerüst schmal ist, besteht die Gefahr, dass es umgerissen wird;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beim Aufsteigen am Rollgerüst sollen die Hände frei sein zum Klettern.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Werkzeug und Material das mit hoch gehen sollte, kann eventuell später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hoch gehisst werden;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beim Verlegen von Rollgerüsten darf sich niemand auf dem Gerüst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befinden;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das Verlegen von Rollgerüsten sollte mit Menschenkraft erfolgen. Achten 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darauf, dass das Gerüst nicht umgestoßen wird und dass das Gerüst verlegt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über einen Boden mit nicht zu viel Unebenheiten, die ebenfalls Umfallen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verursachen könnten;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das Gerüst höher als 12 Meter ist, sollte für die Verlegung das Gerüst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zu 8 Meter abgebaut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Stützen und Ausleger sollten während der Verlegung so nah wie möglich am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Boden gehalten werden, solcherart, dass diese nicht einschieben können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das Rollgerüst gegen Umstürzen unterstützen können;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sofern nötig können Bretter oder U-Profile längs der Räder gelegt werden als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'Schienen' um das Gerüst leichter zu verlegen;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das Rollgerüst darf nicht bei Windstärke 6 oder höher verwendet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Hubsteiger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Arbeiten wobei an verschiedenen Höhen gearbeitet werden muss und der Bau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eines Gerüstes keine gute Lösung ist, sind viele verschiedene Typen Hubsteiger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verfügbar.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können zwei Kategorien Hubsteiger unterschieden werden: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fest aufgestellte Hubsteiger. Diese Hubsteiger sind meistens schon rollbar,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jedoch nicht während der Verwendung;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mobile Hubsteiger. Diese Hubsteiger können verrollt werden, während das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Arbeitskasten oben ist oder sich bewegt.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 vorkommende Typen mobile Hubsteiger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Scherenhubsteiger;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Teleskophubsteiger;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Knickbaumhubsteiger;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Knikbaumteleskophubsteiger.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Abhängig von der Ausführung sind Hubsteiger wohl oder nicht mit Stempeln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und/oder Auslegern versehen. Öfters gibt es keine Stempel und/oder Ausleger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der Hubsteiger im Gleichgewicht gehalten durch Gegengewichte. Hubsteiger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einer veränderbaren Ausladung müssen mit einer automatischen Einrichtung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versehen sein. So gibt es beispielsweise mobile Teleskop-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Knickbaumteleskophubsteiger, die sich automatisch bis zu einem sicheren Abstand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einschieben wenn damit gefahren wird.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Hubsteiger sollte mit einem Prüfungsschild versehen sein, welches andeutet,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der Hubsteiger den gesetzlichen Anforderungen genügt. Ein Hubsteiger soll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jährlich geprüft werden. Auch soll am Hubsteiger angegeben sein, was die zulässige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Belastung während der Verwendung ist.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Einige typische Gefahren von Hubsteigern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Kanten: dadurch dass gefahren wird an einem schiefen Untergrund,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indem die Sicherungen ausgeschaltet sind, wodurch der Teleskoparm zu weit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ausgeschoben werden kann, oder dadurch, dass mit de Arbeitskasten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gehoben wird;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Beknellt geraten im Hebemechanismus von Scherenhubsteigern. Diese sollten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darum mit einem Schirm bis 1,5 Meter versehen sein (wenn nicht in die Nähe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gefahren werden kann braucht dieser Schirm nur 0,5 Meter hoch zu sein);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Manche Typen sind knapp bevor Beknellungsgefahr entsteht gesperrt.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Betreiber soll dann selber inspizieren ob sich niemand an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Beknellungsstellen befindet bevor der Betreiber weiter senkt.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Fallen beim aus dem Hubsteiger Aussteigen auf beispielsweise ein Balkon;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aus dem Arbeitskasten herausschießen wenn dieser beispielsweise unter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einem Fensterrahmen stecken bleibt.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Einige Regeln für das sichere Arbeiten mit Hubsteigern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ein Hubsteiger darf nur bemannt und bedient werden von Personal, das dazu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taugliche Ausbildung belegt hat;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erst als der Arbeitskasten im niedrigsten Stand steht, darf ein-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ausgestiegen werden;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beim Arbeiten über 25 Meter sollten die Personen in den Arbeitskasten über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(Funk-)kommunikation mit dem Aufsichtsführenden verfügen. Über 25 Meter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müssen sie auch Sturzsicherung verwenden;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wird der Hubsteiger verfahren, soll zu ebener Erde ein Begleiter mitgehen.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 des Hubsteigers darf dann maximal 3 Meter hoch sein;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an bestimmten Standorten (beispielsweise bei chemischen Betrieben wo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Gefahr für einen Gasausbruch besteht) können extra Vorkehrungen gefordert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werden, wie die Anwesenheit von Pressluft im Arbeitskasten oder 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Notvorkehrung um den Arbeitskasten schnell herunter zu kriegen;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bei Windstärke 6 oder höher darf der Hubsteiger nicht mehr verwendet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Leitern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verschiedene Sorten Leitern. Abhängig vom Typ werden diverse Forderungen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Bereich der Sicherheit gestellt.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Einige Sorten verrückbare Leitern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Leitern für den Gebrauch gegen Mauern oder Fassaden: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Einige Leitern.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Schiebeleitern: mit Hilfe eines Seils können diese Leitern bis zur erwünschten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Länge ausgeschoben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Aufsteckleitern: diese Leitern werden mit der Hand bis zur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erwünschten Länge ausgeschoben.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Freistehende Leitern: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Reformleitern: beide Hälfte dieser Leiter können in umgekehrter V-form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hingestellt werden, so dass die Leiter freistehen kann. In dem Fall muss auch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Stabilitätsbalken, mit dem die Reformleiter versehen ist, verwendet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 Beide Hälften können auch als Aufsteckleiter gegen eine Mauer oder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Fassade verwendet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meist vorkommenden Ursachen von Unfällen mit Leitern sind: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schlechte Wartung, schlechte Holme oder beschädigte Sprossen;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unrichtige Verwendung, zum Beispiel nicht gut Befestigen des Seils bei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Schiebeleitern;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unsichere Aufstellung, wie ein glatter oder sanfter Untergrund oder keine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Verankerung an der Oberseite;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glatte Sprossen oder Stufen bei nassem oder Frostwetter;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falsche Schuhe (glatte Sohlen, Schuhe ohne Absatz).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Leitern sicher zu verwenden, sind folgende Regeln wichtig: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Leitern, die in Fabriken und Werkstätten verwendet werden, dürfen höchstens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Meter lang sein, Leitern von Fensterputzern dürfen höchstens 12,25 Meter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 sein. Darüber muss eine andere Weise bedacht werden um hoch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kommen (Hangsteiger, Gerüst, Hubsteiger, Käfigleiter, Aufzug, Treppe);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der Fuß der Leiter sollte auf einem harten Unterboden stehen. Wenn Gefahr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Weggleiten besteht, sollte eine Schwelle gemacht werden, gegen welche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Leiter ruht. Die Leiter darf nicht auf einem schrägen Unterboden stehen;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die Oberseite der Leiter sollte festgesetzt werden (zum Beispiel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Gerüstseil), so dass die Leiter nicht wegrutschen kann;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eine Schiebeleiter sollte von zwei Personen aufgestellt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Achten Sie darauf, ob die Leiter nicht umgekehrt oder verkehrt herum steht,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dann auch die Sprossen verkehrt stehen, wodurch die Gefahr von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Ausgleiten größer wird;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die Leiter sollte unter einem Winkel van 65-750 stehen. Wenn die Füße gegen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Unterseite der Leiter stehn und mit gestreckte Armen die Holme recht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voraus berührt werden können, steht die Leiter ungefähr im richtigen Winkel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(um diesen Winkel zu erreichen wird auch wohl gesagt: Länge der Leiter =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Arbeitshöhe + 4%);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die Leiter soll zumindest 1 Meter über die höher gelegene zu betretende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Arbeitsfußboden herausragen;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metallene Leiter (die ja stromleitend sind) sollten zumindest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2,5 Meter von nicht isolierten elektrischen Leitungen oder Apparatur entfernt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stehen;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Steigen Sie die Leiter hoch und stehen Sie immer darauf mit dem Gesicht zur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Leiter. Stehen Sie während der Arbeit mit zwei Füßen auf der Sprosse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sorgen Sie dass eine Hand freibleibt um sich festzuhalten;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über Windstärke 6 (=ab Windstärke 7) dürfen keine Leiter verwendet werden;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Leitern sollten sauber sein, um Ausrutschen auf der Leiter vorzubeugen;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lassen Sie eine Leiter nie unbeaufsichtigt zurück;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Verwenden Sie nie eine beschädigte Leiter, fang nicht an selber zu reparieren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überlassen Sie Reparaturen einem Sachkundigen;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Holzleitern dürfen nie gestrichen werden, schon lackiert oder eingeölt.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Bauaufzüge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Transport von Gütern und Material zur höher gelegenen Arbeitsplatz gibt 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Bauaufzüge. Diese sind nicht für die Beförderung von Personen gedacht. Am Wand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Aufzugs sollte auch eine Warnung stehen, dass keine Menschen darauf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'mitfahren' dürfen.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Bauaufzug darf nur von unten ab bedienbar sind.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Meistens steht auch eine zuhöchst zulässige Belastung auf dem Aufzug. Verhindert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werden, dass Güter während des Transports aus dem Bauaufzug fallen.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Deshalb sind gute Schranken und zumindest zwei feste Wände notwendig.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Schräge und flache Dächer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größte Risiko von schrägen Dächern ist meistens schon bekannt: Ausrutschen</w:t>
      </w:r>
    </w:p>
    <w:p w:rsidR="00916F4F" w:rsidRPr="00652BA7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auf der schrägen, oft glatten Oberfläche. </w:t>
      </w:r>
      <w:r w:rsidRPr="00652BA7">
        <w:rPr>
          <w:rFonts w:ascii="Arial" w:hAnsi="Arial" w:cs="Arial"/>
          <w:sz w:val="24"/>
          <w:szCs w:val="24"/>
          <w:lang w:val="en-US"/>
        </w:rPr>
        <w:t>Schräge Dächer sind außerdem oft auch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schwach um zu betreten, wodurch die Gefahr besteht darauf einzubrechen.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schwachen Dächern oder Dächern, die aus nicht tragfähigem Material (zum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 Asbestzementplatten gemacht wurden, Glasdächern im Garten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Gewächshäuserbau, Lichtkuppeln), müssen Laufbretter auf das Dach angebracht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 Diese Laufbretter sollten zumindest 60 Zentimeter breit sein. Auf die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Laufbretter sollten Lauflatten angebracht werden mit einem Abstand von zuhöchst 40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Zentimeter von einander. Das Laufbrett sollte von einem Gerüst oder einer Leiter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betreten sein.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Risiken van flachen Dächern werden oft unterschätzt. Namentlich der Dachrand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Öffnungen im Dach (beispielsweise Aussparungen für Lichtkuppeln) sind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gefährliche Stellen. Fußbodenöffnungen dürfen nie abgedeckt werden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beispielsweise einem Seil.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Öffnung im Dach sollte durch ein Gitterwerk oder Kantbrettern abgeschirmt sein.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großen Öffnungen sollte ein Fangnetz angebracht werden. Wenn kurz am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Dachrand gearbeitet wird, muss eine Dachrandsicherung angebracht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beispielsweise ein Dachrelingsystem, ein Gitterwerk oder ein Geländer.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ALLGEMEINE VORSCHRIFTEN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Hierunten sind einige allgemein geltende Regeln für die Durchführung von Arbeiten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 Arbeitnehmer von </w:t>
      </w:r>
      <w:r w:rsidR="00371E31">
        <w:rPr>
          <w:rFonts w:ascii="Arial" w:hAnsi="Arial" w:cs="Arial"/>
          <w:sz w:val="24"/>
          <w:szCs w:val="24"/>
        </w:rPr>
        <w:t>Technicall weert</w:t>
      </w:r>
      <w:r>
        <w:rPr>
          <w:rFonts w:ascii="Arial" w:hAnsi="Arial" w:cs="Arial"/>
          <w:sz w:val="24"/>
          <w:szCs w:val="24"/>
        </w:rPr>
        <w:t xml:space="preserve"> aufgenommen.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Ein jeder ist verpflichtet das richtige PSM zu tragen an Stellen und/oder für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Arbeiten wo diese vorgeschrieben sind.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Man sollte das PSM auf die richtige Art und Weise verwenden und pflegen.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Sofern PSM nicht mehr dem ursprünglichen Zweck genügen, wozu sie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gemacht wurden sollte der betreffende leitende Funktionär darüber verständigt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werden. Dieser sollte dafür sorgen, dass der festgestellte Mangel behoben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wird. Erst als alles in Ordnung befunden ist, kann wieder mit der Arbeit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angefangen werden. 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Allein die PSM die von uns erteilt oder empfohlen wurden, dürfen für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der Arbeiten verwendet werden.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Man sollte bevor Arbeiten angefangen werden auf der Höhe sein über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Stelle und die Wirkung von Rettungsmitteln, wie Feuerlöscher, Erste Hilfe und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Meldepunkt für Kalamitäten.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Es ist nicht erlaubt, dass man Rettungsmittel zu anderen Zwecken verwendet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wozu sie gedacht sind.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Rettungsmittel und Persönliche Schutzmittel sollten regelmäßig kontrolliert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auf Vorhandensein und Wartungszustand.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Die Arbeitskleidung sollte sauber sein und repräsentativ für unser Image.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Das Tragen von Ringen und anderen Schmuck ist nicht verboten, wird jedoch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stark entraten. Das Risiko einen Finger ernsthaft zu beschädigen oder gar zu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verlieren ist groß.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Es ist verboten, an den Stellen wo dies angegeben ist zu rauchen. Auch der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Verzehr von Essen oder Trinken ist aus Sicherheitserwägungen an 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meisten Arbeitsplätzen verboten.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verboten, Alkohol und Drogen in Besitz zu haben.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Sicherheitsinformationsführer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>---------------------------------------------------------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BETRIEBSGESUNDHEITSKUNDIGE ASPEKTE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Einstellungsuntersuchung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dem Ablauf des letzten Einstellungsgesprächs wird sofern relevant durch die</w:t>
      </w:r>
    </w:p>
    <w:p w:rsidR="00652BA7" w:rsidRDefault="00652BA7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Geschäftsführung eine Einstellungsuntersuchung (telefonisch) beantragt beim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Arbeitsschutzdienst. Einiges entsprechend der Richtlinien, welche vom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 abgegeben wurden.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Ablauf der Untersuchung beim Arbeitsschutzdienst wird der Kandidat mündlich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vom de Ergebnis der Untersuchung verständigt.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Kandidat verständigt den Betrieb. Die Resultaten der Einstellungsuntersuchung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nicht dem Betrieb mitgeteilt, da diese unter dem medizinischen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Berufsgeheimnis fallen.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Freiwillige periodische arbeitsgesundheitskundige Untersuchung (PAGO)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die Geschäftsführung wird nach Rücksprache mit dem Arbeitsschutzdienst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Planung aufgestellt für Durchführung der PAGO. Der Inhalt der PAGOUntersuchung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gemäß den Richtlinien wie sie vom Arbeitsschutzdienst abgegeben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Untersuchung vorangehend werden die Mitarbeiter vom Geschäftsführer über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Zweck und Inhalt der Untersuchung informiert.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Ablauf der Untersuchung werden die Mitarbeiter vom Arbeitsschutzdienst sofort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die Ergebnisse informiert. Alle relevanten medizinischen Untersuchungen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vom betreffenden Arzt im Sicherheitspass aufgezeichnet.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Freiwillige arbeitsgesundheitskundige Sprechstunde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arbeitsgesundheitskundige Sprechstunde stellt eine Gelegenheit für die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 dar um arbeitsbezogene Probleme mit einem Sachkundigen des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Arbeitsschutzdienstes zu besprechen. Zweck der Sprechstunde ist es,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Arbeitssituationen zu besprechen, die eine negative Auswirkung haben (können) auf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Funktionieren der Mitarbeiter.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Mitarbeiter wird in die Lage versetzt, auf eigene Initiative einen Termin mit einem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Sachkundigen des Arbeitsschutzdienstes festzulegen für Fragen, welche im Bereich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Gesundheit und Arbeitsumstände liegen.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Besuch an den Sachkundigen des Arbeitsschutzdienstes kann in Arbeitszeit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stattfinden. Der Grund für die Sprechstunde muss nicht kenntlich gemacht werden an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Betrieb.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Krankheitsbegleitung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Arbeitsschutzdienst begleitet kranke Mitarbeiter vom ersten Krankheitstag, nach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einem festgelegten Krankheitsprotokoll, das mit dem Arbeitgeber vereinbart wurde.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Mitarbeiter sich krank melden, so werden sie, gemäß dem festgelegten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Krankheitsprotokoll zum Krankensprechstunde eingeladen.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Betriebsarzt führt mit dem Mitarbeiter ein Gespräch. Nötigenfalls werden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bei den behandelnden Spezialisten angefragt oder wird Kontakt mit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 Hausarzt aufgenommen. Sofern der Mitarbeiter eine Krankheitsperiode hinter</w:t>
      </w:r>
    </w:p>
    <w:p w:rsidR="00916F4F" w:rsidRDefault="00916F4F" w:rsidP="00916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 hat oder er einen Unfall erlitten hat, wodurch sich die Einsatzfähigkeit</w:t>
      </w:r>
    </w:p>
    <w:sectPr w:rsidR="00916F4F" w:rsidSect="00903F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DA" w:rsidRDefault="001507DA" w:rsidP="00652BA7">
      <w:pPr>
        <w:spacing w:after="0" w:line="240" w:lineRule="auto"/>
      </w:pPr>
      <w:r>
        <w:separator/>
      </w:r>
    </w:p>
  </w:endnote>
  <w:endnote w:type="continuationSeparator" w:id="0">
    <w:p w:rsidR="001507DA" w:rsidRDefault="001507DA" w:rsidP="006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9438"/>
      <w:docPartObj>
        <w:docPartGallery w:val="Page Numbers (Bottom of Page)"/>
        <w:docPartUnique/>
      </w:docPartObj>
    </w:sdtPr>
    <w:sdtContent>
      <w:p w:rsidR="00652BA7" w:rsidRDefault="00652BA7">
        <w:pPr>
          <w:pStyle w:val="Voettekst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52BA7" w:rsidRDefault="00652BA7">
        <w:pPr>
          <w:pStyle w:val="Voettekst"/>
          <w:jc w:val="center"/>
        </w:pPr>
        <w:fldSimple w:instr=" PAGE    \* MERGEFORMAT ">
          <w:r>
            <w:rPr>
              <w:noProof/>
            </w:rPr>
            <w:t>29</w:t>
          </w:r>
        </w:fldSimple>
      </w:p>
    </w:sdtContent>
  </w:sdt>
  <w:p w:rsidR="00652BA7" w:rsidRDefault="00652BA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DA" w:rsidRDefault="001507DA" w:rsidP="00652BA7">
      <w:pPr>
        <w:spacing w:after="0" w:line="240" w:lineRule="auto"/>
      </w:pPr>
      <w:r>
        <w:separator/>
      </w:r>
    </w:p>
  </w:footnote>
  <w:footnote w:type="continuationSeparator" w:id="0">
    <w:p w:rsidR="001507DA" w:rsidRDefault="001507DA" w:rsidP="0065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A7" w:rsidRDefault="00652BA7">
    <w:pPr>
      <w:pStyle w:val="Koptekst"/>
    </w:pPr>
    <w:r>
      <w:rPr>
        <w:noProof/>
        <w:lang w:eastAsia="nl-NL"/>
      </w:rPr>
      <w:drawing>
        <wp:inline distT="0" distB="0" distL="0" distR="0">
          <wp:extent cx="5760720" cy="849630"/>
          <wp:effectExtent l="19050" t="0" r="0" b="0"/>
          <wp:docPr id="1" name="Afbeelding 0" descr="Kop Bri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Bri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74A5"/>
    <w:multiLevelType w:val="hybridMultilevel"/>
    <w:tmpl w:val="5EFA3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717A1"/>
    <w:multiLevelType w:val="hybridMultilevel"/>
    <w:tmpl w:val="48569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0E34"/>
    <w:multiLevelType w:val="hybridMultilevel"/>
    <w:tmpl w:val="1728A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D67"/>
    <w:multiLevelType w:val="hybridMultilevel"/>
    <w:tmpl w:val="CDBAE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41BEE"/>
    <w:multiLevelType w:val="hybridMultilevel"/>
    <w:tmpl w:val="F8DA5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F4F"/>
    <w:rsid w:val="00015265"/>
    <w:rsid w:val="000749FA"/>
    <w:rsid w:val="000A2D31"/>
    <w:rsid w:val="000A7AE7"/>
    <w:rsid w:val="000C3F86"/>
    <w:rsid w:val="000F7648"/>
    <w:rsid w:val="001507DA"/>
    <w:rsid w:val="00156DD4"/>
    <w:rsid w:val="001A69AD"/>
    <w:rsid w:val="001C68CA"/>
    <w:rsid w:val="00210E03"/>
    <w:rsid w:val="0026381F"/>
    <w:rsid w:val="00274FBC"/>
    <w:rsid w:val="00292CA7"/>
    <w:rsid w:val="002C03EC"/>
    <w:rsid w:val="002C4DFB"/>
    <w:rsid w:val="00371E31"/>
    <w:rsid w:val="004107F2"/>
    <w:rsid w:val="00441BDF"/>
    <w:rsid w:val="005514E2"/>
    <w:rsid w:val="005547C9"/>
    <w:rsid w:val="0058278C"/>
    <w:rsid w:val="00652BA7"/>
    <w:rsid w:val="00673932"/>
    <w:rsid w:val="006C37C5"/>
    <w:rsid w:val="006D7599"/>
    <w:rsid w:val="007B2CA7"/>
    <w:rsid w:val="0080641B"/>
    <w:rsid w:val="00903FAD"/>
    <w:rsid w:val="00916F4F"/>
    <w:rsid w:val="0093511C"/>
    <w:rsid w:val="0097249F"/>
    <w:rsid w:val="00974A52"/>
    <w:rsid w:val="00983E26"/>
    <w:rsid w:val="00AB514E"/>
    <w:rsid w:val="00AE4294"/>
    <w:rsid w:val="00B17667"/>
    <w:rsid w:val="00B363B5"/>
    <w:rsid w:val="00B66C40"/>
    <w:rsid w:val="00B96E38"/>
    <w:rsid w:val="00C543C1"/>
    <w:rsid w:val="00C85511"/>
    <w:rsid w:val="00C963D6"/>
    <w:rsid w:val="00CE28B5"/>
    <w:rsid w:val="00CE4EC8"/>
    <w:rsid w:val="00D336E1"/>
    <w:rsid w:val="00D343CA"/>
    <w:rsid w:val="00D958E7"/>
    <w:rsid w:val="00DB5D57"/>
    <w:rsid w:val="00DC3046"/>
    <w:rsid w:val="00E440BE"/>
    <w:rsid w:val="00F4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3F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1E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5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52BA7"/>
  </w:style>
  <w:style w:type="paragraph" w:styleId="Voettekst">
    <w:name w:val="footer"/>
    <w:basedOn w:val="Standaard"/>
    <w:link w:val="VoettekstChar"/>
    <w:uiPriority w:val="99"/>
    <w:unhideWhenUsed/>
    <w:rsid w:val="0065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BA7"/>
  </w:style>
  <w:style w:type="paragraph" w:styleId="Ballontekst">
    <w:name w:val="Balloon Text"/>
    <w:basedOn w:val="Standaard"/>
    <w:link w:val="BallontekstChar"/>
    <w:uiPriority w:val="99"/>
    <w:semiHidden/>
    <w:unhideWhenUsed/>
    <w:rsid w:val="006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1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11436</Words>
  <Characters>62903</Characters>
  <Application>Microsoft Office Word</Application>
  <DocSecurity>0</DocSecurity>
  <Lines>524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Kollee</dc:creator>
  <cp:lastModifiedBy>Beheerder</cp:lastModifiedBy>
  <cp:revision>3</cp:revision>
  <dcterms:created xsi:type="dcterms:W3CDTF">2012-08-22T13:36:00Z</dcterms:created>
  <dcterms:modified xsi:type="dcterms:W3CDTF">2012-10-24T14:15:00Z</dcterms:modified>
</cp:coreProperties>
</file>